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D75B0" w14:textId="19831170" w:rsidR="000A09D5" w:rsidRPr="006404C4" w:rsidRDefault="008E21CA" w:rsidP="009B2C59">
      <w:pPr>
        <w:pStyle w:val="AAKBodyCopy"/>
        <w:rPr>
          <w:rFonts w:ascii="Work Sans Medium" w:hAnsi="Work Sans Medium"/>
          <w:lang w:val="en-US"/>
        </w:rPr>
      </w:pPr>
      <w:r>
        <w:rPr>
          <w:rFonts w:ascii="Work Sans Medium" w:hAnsi="Work Sans Medium"/>
          <w:lang w:val="en-US"/>
        </w:rPr>
        <w:t>Press information</w:t>
      </w:r>
      <w:r w:rsidR="00121A0C" w:rsidRPr="00B30393">
        <w:rPr>
          <w:rFonts w:ascii="Work Sans Medium" w:hAnsi="Work Sans Medium"/>
          <w:lang w:val="en-US"/>
        </w:rPr>
        <w:t xml:space="preserve">, </w:t>
      </w:r>
      <w:r w:rsidR="00B30393" w:rsidRPr="00B30393">
        <w:rPr>
          <w:rFonts w:ascii="Work Sans Medium" w:hAnsi="Work Sans Medium"/>
          <w:lang w:val="en-US"/>
        </w:rPr>
        <w:t>August</w:t>
      </w:r>
      <w:r w:rsidR="00121A0C" w:rsidRPr="00B30393">
        <w:rPr>
          <w:rFonts w:ascii="Work Sans Medium" w:hAnsi="Work Sans Medium"/>
          <w:lang w:val="en-US"/>
        </w:rPr>
        <w:t xml:space="preserve"> </w:t>
      </w:r>
      <w:r w:rsidR="00B30393" w:rsidRPr="00B30393">
        <w:rPr>
          <w:rFonts w:ascii="Work Sans Medium" w:hAnsi="Work Sans Medium"/>
          <w:lang w:val="en-US"/>
        </w:rPr>
        <w:t>24</w:t>
      </w:r>
      <w:r w:rsidR="00121A0C">
        <w:rPr>
          <w:rFonts w:ascii="Work Sans Medium" w:hAnsi="Work Sans Medium"/>
          <w:lang w:val="en-US"/>
        </w:rPr>
        <w:t>, 202</w:t>
      </w:r>
      <w:r w:rsidR="00EA2D39">
        <w:rPr>
          <w:rFonts w:ascii="Work Sans Medium" w:hAnsi="Work Sans Medium"/>
          <w:lang w:val="en-US"/>
        </w:rPr>
        <w:t>1</w:t>
      </w:r>
    </w:p>
    <w:p w14:paraId="72491D74" w14:textId="4CE1840B" w:rsidR="008E21CA" w:rsidRPr="008E21CA" w:rsidRDefault="00EA2D39" w:rsidP="008E21CA">
      <w:pPr>
        <w:ind w:left="-567"/>
        <w:rPr>
          <w:rFonts w:ascii="Work Sans Light" w:hAnsi="Work Sans Light" w:cs="Arial"/>
          <w:color w:val="0070C0"/>
          <w:sz w:val="40"/>
          <w:szCs w:val="40"/>
          <w:lang w:val="en-US"/>
        </w:rPr>
      </w:pPr>
      <w:r>
        <w:rPr>
          <w:rFonts w:ascii="Work Sans Light" w:hAnsi="Work Sans Light" w:cs="Arial"/>
          <w:color w:val="0070C0"/>
          <w:sz w:val="40"/>
          <w:szCs w:val="40"/>
        </w:rPr>
        <w:t>AAK</w:t>
      </w:r>
      <w:r w:rsidR="00AC187A">
        <w:rPr>
          <w:rFonts w:ascii="Work Sans Light" w:hAnsi="Work Sans Light" w:cs="Arial"/>
          <w:color w:val="0070C0"/>
          <w:sz w:val="40"/>
          <w:szCs w:val="40"/>
        </w:rPr>
        <w:t>’s</w:t>
      </w:r>
      <w:r>
        <w:rPr>
          <w:rFonts w:ascii="Work Sans Light" w:hAnsi="Work Sans Light" w:cs="Arial"/>
          <w:color w:val="0070C0"/>
          <w:sz w:val="40"/>
          <w:szCs w:val="40"/>
        </w:rPr>
        <w:t xml:space="preserve"> </w:t>
      </w:r>
      <w:proofErr w:type="spellStart"/>
      <w:r>
        <w:rPr>
          <w:rFonts w:ascii="Work Sans Light" w:hAnsi="Work Sans Light" w:cs="Arial"/>
          <w:color w:val="0070C0"/>
          <w:sz w:val="40"/>
          <w:szCs w:val="40"/>
        </w:rPr>
        <w:t>Kolo</w:t>
      </w:r>
      <w:proofErr w:type="spellEnd"/>
      <w:r>
        <w:rPr>
          <w:rFonts w:ascii="Work Sans Light" w:hAnsi="Work Sans Light" w:cs="Arial"/>
          <w:color w:val="0070C0"/>
          <w:sz w:val="40"/>
          <w:szCs w:val="40"/>
        </w:rPr>
        <w:t xml:space="preserve"> </w:t>
      </w:r>
      <w:proofErr w:type="spellStart"/>
      <w:r>
        <w:rPr>
          <w:rFonts w:ascii="Work Sans Light" w:hAnsi="Work Sans Light" w:cs="Arial"/>
          <w:color w:val="0070C0"/>
          <w:sz w:val="40"/>
          <w:szCs w:val="40"/>
        </w:rPr>
        <w:t>Nafaso</w:t>
      </w:r>
      <w:proofErr w:type="spellEnd"/>
      <w:r>
        <w:rPr>
          <w:rFonts w:ascii="Work Sans Light" w:hAnsi="Work Sans Light" w:cs="Arial"/>
          <w:color w:val="0070C0"/>
          <w:sz w:val="40"/>
          <w:szCs w:val="40"/>
        </w:rPr>
        <w:t xml:space="preserve"> sustainable shea </w:t>
      </w:r>
      <w:r w:rsidR="003E778A">
        <w:rPr>
          <w:rFonts w:ascii="Work Sans Light" w:hAnsi="Work Sans Light" w:cs="Arial"/>
          <w:color w:val="0070C0"/>
          <w:sz w:val="40"/>
          <w:szCs w:val="40"/>
        </w:rPr>
        <w:t xml:space="preserve">program </w:t>
      </w:r>
      <w:r w:rsidR="00AC187A">
        <w:rPr>
          <w:rFonts w:ascii="Work Sans Light" w:hAnsi="Work Sans Light" w:cs="Arial"/>
          <w:color w:val="0070C0"/>
          <w:sz w:val="40"/>
          <w:szCs w:val="40"/>
        </w:rPr>
        <w:t>supporting</w:t>
      </w:r>
      <w:r w:rsidR="006C3466">
        <w:rPr>
          <w:rFonts w:ascii="Work Sans Light" w:hAnsi="Work Sans Light" w:cs="Arial"/>
          <w:color w:val="0070C0"/>
          <w:sz w:val="40"/>
          <w:szCs w:val="40"/>
        </w:rPr>
        <w:t xml:space="preserve"> ethical chocolate category </w:t>
      </w:r>
      <w:r w:rsidR="0061678A">
        <w:rPr>
          <w:rFonts w:ascii="Work Sans Light" w:hAnsi="Work Sans Light" w:cs="Arial"/>
          <w:color w:val="0070C0"/>
          <w:sz w:val="40"/>
          <w:szCs w:val="40"/>
        </w:rPr>
        <w:t>surge</w:t>
      </w:r>
    </w:p>
    <w:p w14:paraId="79FBE7BE" w14:textId="77777777" w:rsidR="008E21CA" w:rsidRPr="008E21CA" w:rsidRDefault="008E21CA" w:rsidP="008E21CA">
      <w:pPr>
        <w:ind w:left="-567"/>
        <w:rPr>
          <w:rFonts w:ascii="Work Sans Light" w:hAnsi="Work Sans Light" w:cs="Arial"/>
          <w:b/>
          <w:bCs/>
          <w:color w:val="0070C0"/>
          <w:sz w:val="20"/>
          <w:szCs w:val="20"/>
          <w:lang w:val="en-US"/>
        </w:rPr>
      </w:pPr>
    </w:p>
    <w:p w14:paraId="4FF666EC" w14:textId="018C417E" w:rsidR="008E21CA" w:rsidRPr="008E21CA" w:rsidRDefault="004C126E" w:rsidP="008E21CA">
      <w:pPr>
        <w:ind w:left="-567"/>
        <w:rPr>
          <w:rFonts w:ascii="Work Sans Medium" w:hAnsi="Work Sans Medium" w:cs="Arial"/>
          <w:sz w:val="20"/>
          <w:szCs w:val="20"/>
          <w:lang w:val="en-US"/>
        </w:rPr>
      </w:pPr>
      <w:r>
        <w:rPr>
          <w:rFonts w:ascii="Work Sans Medium" w:hAnsi="Work Sans Medium" w:cs="Arial"/>
          <w:sz w:val="20"/>
          <w:szCs w:val="20"/>
          <w:lang w:val="en-US"/>
        </w:rPr>
        <w:t>AAK has extend</w:t>
      </w:r>
      <w:r w:rsidR="00006C33">
        <w:rPr>
          <w:rFonts w:ascii="Work Sans Medium" w:hAnsi="Work Sans Medium" w:cs="Arial"/>
          <w:sz w:val="20"/>
          <w:szCs w:val="20"/>
          <w:lang w:val="en-US"/>
        </w:rPr>
        <w:t>ed</w:t>
      </w:r>
      <w:r>
        <w:rPr>
          <w:rFonts w:ascii="Work Sans Medium" w:hAnsi="Work Sans Medium" w:cs="Arial"/>
          <w:sz w:val="20"/>
          <w:szCs w:val="20"/>
          <w:lang w:val="en-US"/>
        </w:rPr>
        <w:t xml:space="preserve"> its Kolo Nafaso </w:t>
      </w:r>
      <w:r w:rsidR="00B47E94">
        <w:rPr>
          <w:rFonts w:ascii="Work Sans Medium" w:hAnsi="Work Sans Medium" w:cs="Arial"/>
          <w:sz w:val="20"/>
          <w:szCs w:val="20"/>
          <w:lang w:val="en-US"/>
        </w:rPr>
        <w:t xml:space="preserve">shea </w:t>
      </w:r>
      <w:r w:rsidR="00704F95">
        <w:rPr>
          <w:rFonts w:ascii="Work Sans Medium" w:hAnsi="Work Sans Medium" w:cs="Arial"/>
          <w:sz w:val="20"/>
          <w:szCs w:val="20"/>
          <w:lang w:val="en-US"/>
        </w:rPr>
        <w:t xml:space="preserve">sourcing </w:t>
      </w:r>
      <w:r w:rsidR="00B47E94">
        <w:rPr>
          <w:rFonts w:ascii="Work Sans Medium" w:hAnsi="Work Sans Medium" w:cs="Arial"/>
          <w:sz w:val="20"/>
          <w:szCs w:val="20"/>
          <w:lang w:val="en-US"/>
        </w:rPr>
        <w:t xml:space="preserve">program to support </w:t>
      </w:r>
      <w:r w:rsidR="00D376CB">
        <w:rPr>
          <w:rFonts w:ascii="Work Sans Medium" w:hAnsi="Work Sans Medium" w:cs="Arial"/>
          <w:sz w:val="20"/>
          <w:szCs w:val="20"/>
          <w:lang w:val="en-US"/>
        </w:rPr>
        <w:t xml:space="preserve">the </w:t>
      </w:r>
      <w:r w:rsidR="00B47E94">
        <w:rPr>
          <w:rFonts w:ascii="Work Sans Medium" w:hAnsi="Work Sans Medium" w:cs="Arial"/>
          <w:sz w:val="20"/>
          <w:szCs w:val="20"/>
          <w:lang w:val="en-US"/>
        </w:rPr>
        <w:t xml:space="preserve">growing demand for </w:t>
      </w:r>
      <w:r w:rsidR="00B47E94" w:rsidRPr="00B54BE4">
        <w:rPr>
          <w:rFonts w:ascii="Work Sans Medium" w:hAnsi="Work Sans Medium" w:cs="Arial"/>
          <w:sz w:val="20"/>
          <w:szCs w:val="20"/>
          <w:lang w:val="en-US"/>
        </w:rPr>
        <w:t>ethically</w:t>
      </w:r>
      <w:r w:rsidR="00B47E94">
        <w:rPr>
          <w:rFonts w:ascii="Work Sans Medium" w:hAnsi="Work Sans Medium" w:cs="Arial"/>
          <w:sz w:val="20"/>
          <w:szCs w:val="20"/>
          <w:lang w:val="en-US"/>
        </w:rPr>
        <w:t xml:space="preserve"> produced chocolate confectionery. </w:t>
      </w:r>
      <w:r w:rsidR="00704F95">
        <w:rPr>
          <w:rFonts w:ascii="Work Sans Medium" w:hAnsi="Work Sans Medium" w:cs="Arial"/>
          <w:sz w:val="20"/>
          <w:szCs w:val="20"/>
          <w:lang w:val="en-US"/>
        </w:rPr>
        <w:t xml:space="preserve">The </w:t>
      </w:r>
      <w:r w:rsidR="00400D5C">
        <w:rPr>
          <w:rFonts w:ascii="Work Sans Medium" w:hAnsi="Work Sans Medium" w:cs="Arial"/>
          <w:sz w:val="20"/>
          <w:szCs w:val="20"/>
          <w:lang w:val="en-US"/>
        </w:rPr>
        <w:t xml:space="preserve">program </w:t>
      </w:r>
      <w:r w:rsidR="00704F95">
        <w:rPr>
          <w:rFonts w:ascii="Work Sans Medium" w:hAnsi="Work Sans Medium" w:cs="Arial"/>
          <w:sz w:val="20"/>
          <w:szCs w:val="20"/>
          <w:lang w:val="en-US"/>
        </w:rPr>
        <w:t>already reaches 320,000 women in West Africa, representing 8</w:t>
      </w:r>
      <w:r w:rsidR="00CC7BF5">
        <w:rPr>
          <w:rFonts w:ascii="Work Sans Medium" w:hAnsi="Work Sans Medium" w:cs="Arial"/>
          <w:sz w:val="20"/>
          <w:szCs w:val="20"/>
          <w:lang w:val="en-US"/>
        </w:rPr>
        <w:t xml:space="preserve"> percent </w:t>
      </w:r>
      <w:r w:rsidR="00704F95">
        <w:rPr>
          <w:rFonts w:ascii="Work Sans Medium" w:hAnsi="Work Sans Medium" w:cs="Arial"/>
          <w:sz w:val="20"/>
          <w:szCs w:val="20"/>
          <w:lang w:val="en-US"/>
        </w:rPr>
        <w:t>of the global shea industry’s workforce.</w:t>
      </w:r>
    </w:p>
    <w:p w14:paraId="3AD75229" w14:textId="77777777" w:rsidR="008E21CA" w:rsidRPr="008E21CA" w:rsidRDefault="008E21CA" w:rsidP="008E21CA">
      <w:pPr>
        <w:ind w:left="-567"/>
        <w:rPr>
          <w:rFonts w:ascii="Work Sans Light" w:hAnsi="Work Sans Light" w:cs="Arial"/>
          <w:sz w:val="20"/>
          <w:szCs w:val="20"/>
          <w:lang w:val="en-US"/>
        </w:rPr>
      </w:pPr>
    </w:p>
    <w:p w14:paraId="7177D458" w14:textId="449B278D" w:rsidR="008E21CA" w:rsidRPr="008E21CA" w:rsidRDefault="00335D1D" w:rsidP="008E21CA">
      <w:pPr>
        <w:ind w:left="-567"/>
        <w:rPr>
          <w:rFonts w:ascii="Work Sans Medium" w:hAnsi="Work Sans Medium" w:cs="Arial"/>
          <w:color w:val="0070C0"/>
          <w:sz w:val="20"/>
          <w:szCs w:val="20"/>
          <w:lang w:val="en-US"/>
        </w:rPr>
      </w:pPr>
      <w:r>
        <w:rPr>
          <w:rFonts w:ascii="Work Sans Medium" w:hAnsi="Work Sans Medium" w:cs="Arial"/>
          <w:color w:val="0070C0"/>
          <w:sz w:val="20"/>
          <w:szCs w:val="20"/>
          <w:lang w:val="en-US"/>
        </w:rPr>
        <w:t>Rising demand for ethical shea</w:t>
      </w:r>
    </w:p>
    <w:p w14:paraId="38CBE53B" w14:textId="5652572A" w:rsidR="000D3608" w:rsidRDefault="00335D1D" w:rsidP="008E21CA">
      <w:pPr>
        <w:ind w:left="-567"/>
        <w:rPr>
          <w:rFonts w:ascii="Work Sans Light" w:hAnsi="Work Sans Light" w:cs="Arial"/>
          <w:sz w:val="20"/>
          <w:szCs w:val="20"/>
          <w:lang w:val="en-US"/>
        </w:rPr>
      </w:pPr>
      <w:r>
        <w:rPr>
          <w:rFonts w:ascii="Work Sans Light" w:hAnsi="Work Sans Light" w:cs="Arial"/>
          <w:sz w:val="20"/>
          <w:szCs w:val="20"/>
          <w:lang w:val="en-US"/>
        </w:rPr>
        <w:t xml:space="preserve">Ethical claims </w:t>
      </w:r>
      <w:r w:rsidR="00DE1A53">
        <w:rPr>
          <w:rFonts w:ascii="Work Sans Light" w:hAnsi="Work Sans Light" w:cs="Arial"/>
          <w:sz w:val="20"/>
          <w:szCs w:val="20"/>
          <w:lang w:val="en-US"/>
        </w:rPr>
        <w:t xml:space="preserve">are the </w:t>
      </w:r>
      <w:r w:rsidR="00CC7BF5">
        <w:rPr>
          <w:rFonts w:ascii="Work Sans Light" w:hAnsi="Work Sans Light" w:cs="Arial"/>
          <w:sz w:val="20"/>
          <w:szCs w:val="20"/>
          <w:lang w:val="en-US"/>
        </w:rPr>
        <w:t>fastest-growing</w:t>
      </w:r>
      <w:r w:rsidR="00DE1A53">
        <w:rPr>
          <w:rFonts w:ascii="Work Sans Light" w:hAnsi="Work Sans Light" w:cs="Arial"/>
          <w:sz w:val="20"/>
          <w:szCs w:val="20"/>
          <w:lang w:val="en-US"/>
        </w:rPr>
        <w:t xml:space="preserve"> type</w:t>
      </w:r>
      <w:r w:rsidR="006D5EF1">
        <w:rPr>
          <w:rFonts w:ascii="Work Sans Light" w:hAnsi="Work Sans Light" w:cs="Arial"/>
          <w:sz w:val="20"/>
          <w:szCs w:val="20"/>
          <w:lang w:val="en-US"/>
        </w:rPr>
        <w:t>s</w:t>
      </w:r>
      <w:r w:rsidR="00DE1A53">
        <w:rPr>
          <w:rFonts w:ascii="Work Sans Light" w:hAnsi="Work Sans Light" w:cs="Arial"/>
          <w:sz w:val="20"/>
          <w:szCs w:val="20"/>
          <w:lang w:val="en-US"/>
        </w:rPr>
        <w:t xml:space="preserve"> of claim</w:t>
      </w:r>
      <w:r w:rsidR="006D5EF1">
        <w:rPr>
          <w:rFonts w:ascii="Work Sans Light" w:hAnsi="Work Sans Light" w:cs="Arial"/>
          <w:sz w:val="20"/>
          <w:szCs w:val="20"/>
          <w:lang w:val="en-US"/>
        </w:rPr>
        <w:t>s</w:t>
      </w:r>
      <w:r w:rsidR="00DE1A53">
        <w:rPr>
          <w:rFonts w:ascii="Work Sans Light" w:hAnsi="Work Sans Light" w:cs="Arial"/>
          <w:sz w:val="20"/>
          <w:szCs w:val="20"/>
          <w:lang w:val="en-US"/>
        </w:rPr>
        <w:t xml:space="preserve"> in the chocolate confectionery and chocolate spreads sector</w:t>
      </w:r>
      <w:r w:rsidR="00CC7BF5">
        <w:rPr>
          <w:rFonts w:ascii="Work Sans Light" w:hAnsi="Work Sans Light" w:cs="Arial"/>
          <w:sz w:val="20"/>
          <w:szCs w:val="20"/>
          <w:lang w:val="en-US"/>
        </w:rPr>
        <w:t>s</w:t>
      </w:r>
      <w:r w:rsidR="00DE1A53">
        <w:rPr>
          <w:rFonts w:ascii="Work Sans Light" w:hAnsi="Work Sans Light" w:cs="Arial"/>
          <w:sz w:val="20"/>
          <w:szCs w:val="20"/>
          <w:lang w:val="en-US"/>
        </w:rPr>
        <w:t>, according to Mintel GNPD</w:t>
      </w:r>
      <w:r w:rsidR="00CC7BF5">
        <w:rPr>
          <w:rFonts w:ascii="Work Sans Light" w:hAnsi="Work Sans Light" w:cs="Arial"/>
          <w:sz w:val="20"/>
          <w:szCs w:val="20"/>
          <w:lang w:val="en-US"/>
        </w:rPr>
        <w:t xml:space="preserve"> (Global New Products Database)</w:t>
      </w:r>
      <w:r w:rsidR="00CB199D">
        <w:rPr>
          <w:rFonts w:ascii="Work Sans Light" w:hAnsi="Work Sans Light" w:cs="Arial"/>
          <w:sz w:val="20"/>
          <w:szCs w:val="20"/>
          <w:lang w:val="en-US"/>
        </w:rPr>
        <w:t>, having increased by about 70</w:t>
      </w:r>
      <w:r w:rsidR="00CC7BF5">
        <w:rPr>
          <w:rFonts w:ascii="Work Sans Light" w:hAnsi="Work Sans Light" w:cs="Arial"/>
          <w:sz w:val="20"/>
          <w:szCs w:val="20"/>
          <w:lang w:val="en-US"/>
        </w:rPr>
        <w:t xml:space="preserve"> percent </w:t>
      </w:r>
      <w:r w:rsidR="00CB199D">
        <w:rPr>
          <w:rFonts w:ascii="Work Sans Light" w:hAnsi="Work Sans Light" w:cs="Arial"/>
          <w:sz w:val="20"/>
          <w:szCs w:val="20"/>
          <w:lang w:val="en-US"/>
        </w:rPr>
        <w:t xml:space="preserve">between 2016 and 2020. </w:t>
      </w:r>
    </w:p>
    <w:p w14:paraId="5900472F" w14:textId="77777777" w:rsidR="00485E9A" w:rsidRDefault="00485E9A" w:rsidP="008E21CA">
      <w:pPr>
        <w:ind w:left="-567"/>
        <w:rPr>
          <w:rFonts w:ascii="Work Sans Light" w:hAnsi="Work Sans Light" w:cs="Arial"/>
          <w:sz w:val="20"/>
          <w:szCs w:val="20"/>
          <w:lang w:val="en-US"/>
        </w:rPr>
      </w:pPr>
    </w:p>
    <w:p w14:paraId="1D1A31ED" w14:textId="79408C04" w:rsidR="008E21CA" w:rsidRDefault="00586E58" w:rsidP="008E21CA">
      <w:pPr>
        <w:ind w:left="-567"/>
        <w:rPr>
          <w:rFonts w:ascii="Work Sans Light" w:hAnsi="Work Sans Light" w:cs="Arial"/>
          <w:sz w:val="20"/>
          <w:szCs w:val="20"/>
          <w:lang w:val="en-US"/>
        </w:rPr>
      </w:pPr>
      <w:r w:rsidRPr="00910589">
        <w:rPr>
          <w:rFonts w:ascii="Work Sans Light" w:hAnsi="Work Sans Light"/>
          <w:sz w:val="20"/>
          <w:szCs w:val="20"/>
        </w:rPr>
        <w:t xml:space="preserve">There is more than just </w:t>
      </w:r>
      <w:r w:rsidRPr="00E050D3">
        <w:rPr>
          <w:rFonts w:ascii="Work Sans Light" w:hAnsi="Work Sans Light"/>
          <w:sz w:val="20"/>
          <w:szCs w:val="20"/>
        </w:rPr>
        <w:t xml:space="preserve">cocoa and sugar in chocolate and consumers and companies </w:t>
      </w:r>
      <w:r w:rsidR="0084201C" w:rsidRPr="00E050D3">
        <w:rPr>
          <w:rFonts w:ascii="Work Sans Light" w:hAnsi="Work Sans Light"/>
          <w:sz w:val="20"/>
          <w:szCs w:val="20"/>
        </w:rPr>
        <w:t xml:space="preserve">increasingly </w:t>
      </w:r>
      <w:r w:rsidR="004948C7" w:rsidRPr="00E050D3">
        <w:rPr>
          <w:rFonts w:ascii="Work Sans Light" w:hAnsi="Work Sans Light"/>
          <w:sz w:val="20"/>
          <w:szCs w:val="20"/>
        </w:rPr>
        <w:t>want all ingredients to be</w:t>
      </w:r>
      <w:r w:rsidR="005F18F9" w:rsidRPr="00E050D3">
        <w:rPr>
          <w:rFonts w:ascii="Work Sans Light" w:hAnsi="Work Sans Light"/>
          <w:sz w:val="20"/>
          <w:szCs w:val="20"/>
        </w:rPr>
        <w:t xml:space="preserve"> </w:t>
      </w:r>
      <w:r w:rsidRPr="00E050D3">
        <w:rPr>
          <w:rFonts w:ascii="Work Sans Light" w:hAnsi="Work Sans Light"/>
          <w:sz w:val="20"/>
          <w:szCs w:val="20"/>
        </w:rPr>
        <w:t>sustainable</w:t>
      </w:r>
      <w:r w:rsidR="001A4885" w:rsidRPr="00E050D3">
        <w:rPr>
          <w:rFonts w:ascii="Work Sans Light" w:hAnsi="Work Sans Light"/>
          <w:sz w:val="20"/>
          <w:szCs w:val="20"/>
        </w:rPr>
        <w:t xml:space="preserve">. </w:t>
      </w:r>
      <w:r w:rsidR="00ED6E5D" w:rsidRPr="00E050D3">
        <w:rPr>
          <w:rFonts w:ascii="Work Sans Light" w:hAnsi="Work Sans Light"/>
          <w:sz w:val="20"/>
          <w:szCs w:val="20"/>
        </w:rPr>
        <w:t>Shea</w:t>
      </w:r>
      <w:r w:rsidR="00E2707D" w:rsidRPr="00E050D3">
        <w:rPr>
          <w:rFonts w:ascii="Work Sans Light" w:hAnsi="Work Sans Light" w:cs="Arial"/>
          <w:sz w:val="20"/>
          <w:szCs w:val="20"/>
          <w:lang w:val="en-US"/>
        </w:rPr>
        <w:t xml:space="preserve"> is a widely used </w:t>
      </w:r>
      <w:r w:rsidR="00B54BE4" w:rsidRPr="00E050D3">
        <w:rPr>
          <w:rFonts w:ascii="Work Sans Light" w:hAnsi="Work Sans Light" w:cs="Arial"/>
          <w:sz w:val="20"/>
          <w:szCs w:val="20"/>
          <w:lang w:val="en-US"/>
        </w:rPr>
        <w:t>plant-based</w:t>
      </w:r>
      <w:r w:rsidR="00533525" w:rsidRPr="00E050D3">
        <w:rPr>
          <w:rFonts w:ascii="Work Sans Light" w:hAnsi="Work Sans Light" w:cs="Arial"/>
          <w:sz w:val="20"/>
          <w:szCs w:val="20"/>
          <w:lang w:val="en-US"/>
        </w:rPr>
        <w:t xml:space="preserve"> </w:t>
      </w:r>
      <w:r w:rsidR="00E2707D" w:rsidRPr="00E050D3">
        <w:rPr>
          <w:rFonts w:ascii="Work Sans Light" w:hAnsi="Work Sans Light" w:cs="Arial"/>
          <w:sz w:val="20"/>
          <w:szCs w:val="20"/>
          <w:lang w:val="en-US"/>
        </w:rPr>
        <w:t>fat ingredient in chocolate products, where it delivers excellent</w:t>
      </w:r>
      <w:r w:rsidR="00E2707D">
        <w:rPr>
          <w:rFonts w:ascii="Work Sans Light" w:hAnsi="Work Sans Light" w:cs="Arial"/>
          <w:sz w:val="20"/>
          <w:szCs w:val="20"/>
          <w:lang w:val="en-US"/>
        </w:rPr>
        <w:t xml:space="preserve"> quality, texture</w:t>
      </w:r>
      <w:r w:rsidR="00CC7BF5">
        <w:rPr>
          <w:rFonts w:ascii="Work Sans Light" w:hAnsi="Work Sans Light" w:cs="Arial"/>
          <w:sz w:val="20"/>
          <w:szCs w:val="20"/>
          <w:lang w:val="en-US"/>
        </w:rPr>
        <w:t>,</w:t>
      </w:r>
      <w:r w:rsidR="00E2707D">
        <w:rPr>
          <w:rFonts w:ascii="Work Sans Light" w:hAnsi="Work Sans Light" w:cs="Arial"/>
          <w:sz w:val="20"/>
          <w:szCs w:val="20"/>
          <w:lang w:val="en-US"/>
        </w:rPr>
        <w:t xml:space="preserve"> and functionality</w:t>
      </w:r>
      <w:r w:rsidR="00335D1D">
        <w:rPr>
          <w:rFonts w:ascii="Work Sans Light" w:hAnsi="Work Sans Light" w:cs="Arial"/>
          <w:sz w:val="20"/>
          <w:szCs w:val="20"/>
          <w:lang w:val="en-US"/>
        </w:rPr>
        <w:t xml:space="preserve">. Demand for </w:t>
      </w:r>
      <w:r w:rsidR="00ED6E5D">
        <w:rPr>
          <w:rFonts w:ascii="Work Sans Light" w:hAnsi="Work Sans Light" w:cs="Arial"/>
          <w:sz w:val="20"/>
          <w:szCs w:val="20"/>
          <w:lang w:val="en-US"/>
        </w:rPr>
        <w:t xml:space="preserve">sustainably </w:t>
      </w:r>
      <w:r w:rsidR="00335D1D">
        <w:rPr>
          <w:rFonts w:ascii="Work Sans Light" w:hAnsi="Work Sans Light" w:cs="Arial"/>
          <w:sz w:val="20"/>
          <w:szCs w:val="20"/>
          <w:lang w:val="en-US"/>
        </w:rPr>
        <w:t>sourced shea is currently higher than ever.</w:t>
      </w:r>
    </w:p>
    <w:p w14:paraId="17EA397A" w14:textId="77777777" w:rsidR="00D602C3" w:rsidRDefault="00D602C3" w:rsidP="002655C1">
      <w:pPr>
        <w:ind w:left="-567"/>
        <w:rPr>
          <w:rFonts w:ascii="Work Sans Light" w:hAnsi="Work Sans Light" w:cs="Arial"/>
          <w:sz w:val="20"/>
          <w:szCs w:val="20"/>
        </w:rPr>
      </w:pPr>
    </w:p>
    <w:p w14:paraId="3928AF2D" w14:textId="35755836" w:rsidR="002655C1" w:rsidRDefault="009918BA" w:rsidP="002655C1">
      <w:pPr>
        <w:ind w:left="-567"/>
        <w:rPr>
          <w:rFonts w:ascii="Work Sans Light" w:hAnsi="Work Sans Light" w:cs="Arial"/>
          <w:sz w:val="20"/>
          <w:szCs w:val="20"/>
          <w:lang w:val="en-US"/>
        </w:rPr>
      </w:pPr>
      <w:r>
        <w:rPr>
          <w:rFonts w:ascii="Work Sans Light" w:hAnsi="Work Sans Light" w:cs="Arial"/>
          <w:sz w:val="20"/>
          <w:szCs w:val="20"/>
          <w:lang w:val="en-US"/>
        </w:rPr>
        <w:t>AAK is one of the world’s leading shea suppliers</w:t>
      </w:r>
      <w:r w:rsidR="006A492B">
        <w:rPr>
          <w:rFonts w:ascii="Work Sans Light" w:hAnsi="Work Sans Light" w:cs="Arial"/>
          <w:sz w:val="20"/>
          <w:szCs w:val="20"/>
          <w:lang w:val="en-US"/>
        </w:rPr>
        <w:t xml:space="preserve">. </w:t>
      </w:r>
      <w:r w:rsidR="00CC7BF5">
        <w:rPr>
          <w:rFonts w:ascii="Work Sans Light" w:hAnsi="Work Sans Light" w:cs="Arial"/>
          <w:sz w:val="20"/>
          <w:szCs w:val="20"/>
          <w:lang w:val="en-US"/>
        </w:rPr>
        <w:t xml:space="preserve">The company </w:t>
      </w:r>
      <w:r w:rsidR="00C65FCF">
        <w:rPr>
          <w:rFonts w:ascii="Work Sans Light" w:hAnsi="Work Sans Light" w:cs="Arial"/>
          <w:sz w:val="20"/>
          <w:szCs w:val="20"/>
          <w:lang w:val="en-US"/>
        </w:rPr>
        <w:t xml:space="preserve">directly </w:t>
      </w:r>
      <w:r>
        <w:rPr>
          <w:rFonts w:ascii="Work Sans Light" w:hAnsi="Work Sans Light" w:cs="Arial"/>
          <w:sz w:val="20"/>
          <w:szCs w:val="20"/>
          <w:lang w:val="en-US"/>
        </w:rPr>
        <w:t xml:space="preserve">sources shea kernels from Burkina Faso, </w:t>
      </w:r>
      <w:proofErr w:type="gramStart"/>
      <w:r>
        <w:rPr>
          <w:rFonts w:ascii="Work Sans Light" w:hAnsi="Work Sans Light" w:cs="Arial"/>
          <w:sz w:val="20"/>
          <w:szCs w:val="20"/>
          <w:lang w:val="en-US"/>
        </w:rPr>
        <w:t>Ghana</w:t>
      </w:r>
      <w:proofErr w:type="gramEnd"/>
      <w:r>
        <w:rPr>
          <w:rFonts w:ascii="Work Sans Light" w:hAnsi="Work Sans Light" w:cs="Arial"/>
          <w:sz w:val="20"/>
          <w:szCs w:val="20"/>
          <w:lang w:val="en-US"/>
        </w:rPr>
        <w:t xml:space="preserve"> and Ivory Coast where </w:t>
      </w:r>
      <w:r w:rsidR="0084201C">
        <w:rPr>
          <w:rFonts w:ascii="Work Sans Light" w:hAnsi="Work Sans Light" w:cs="Arial"/>
          <w:sz w:val="20"/>
          <w:szCs w:val="20"/>
          <w:lang w:val="en-US"/>
        </w:rPr>
        <w:t>women predominant</w:t>
      </w:r>
      <w:r w:rsidR="00F80732">
        <w:rPr>
          <w:rFonts w:ascii="Work Sans Light" w:hAnsi="Work Sans Light" w:cs="Arial"/>
          <w:sz w:val="20"/>
          <w:szCs w:val="20"/>
          <w:lang w:val="en-US"/>
        </w:rPr>
        <w:t>ly collect the</w:t>
      </w:r>
      <w:r w:rsidR="002056C2">
        <w:rPr>
          <w:rFonts w:ascii="Work Sans Light" w:hAnsi="Work Sans Light" w:cs="Arial"/>
          <w:sz w:val="20"/>
          <w:szCs w:val="20"/>
          <w:lang w:val="en-US"/>
        </w:rPr>
        <w:t xml:space="preserve"> </w:t>
      </w:r>
      <w:r w:rsidR="00F80732">
        <w:rPr>
          <w:rFonts w:ascii="Work Sans Light" w:hAnsi="Work Sans Light" w:cs="Arial"/>
          <w:sz w:val="20"/>
          <w:szCs w:val="20"/>
          <w:lang w:val="en-US"/>
        </w:rPr>
        <w:t>kernels</w:t>
      </w:r>
      <w:r>
        <w:rPr>
          <w:rFonts w:ascii="Work Sans Light" w:hAnsi="Work Sans Light" w:cs="Arial"/>
          <w:sz w:val="20"/>
          <w:szCs w:val="20"/>
          <w:lang w:val="en-US"/>
        </w:rPr>
        <w:t xml:space="preserve">. </w:t>
      </w:r>
      <w:r w:rsidR="00CC7BF5">
        <w:rPr>
          <w:rFonts w:ascii="Work Sans Light" w:hAnsi="Work Sans Light" w:cs="Arial"/>
          <w:sz w:val="20"/>
          <w:szCs w:val="20"/>
          <w:lang w:val="en-US"/>
        </w:rPr>
        <w:t>Within Kolo Nafaso, established in 2009,</w:t>
      </w:r>
      <w:r>
        <w:rPr>
          <w:rFonts w:ascii="Work Sans Light" w:hAnsi="Work Sans Light" w:cs="Arial"/>
          <w:sz w:val="20"/>
          <w:szCs w:val="20"/>
          <w:lang w:val="en-US"/>
        </w:rPr>
        <w:t xml:space="preserve"> </w:t>
      </w:r>
      <w:r w:rsidR="00C92CEB">
        <w:rPr>
          <w:rFonts w:ascii="Work Sans Light" w:hAnsi="Work Sans Light" w:cs="Arial"/>
          <w:sz w:val="20"/>
          <w:szCs w:val="20"/>
          <w:lang w:val="en-US"/>
        </w:rPr>
        <w:t xml:space="preserve">AAK purchases </w:t>
      </w:r>
      <w:r w:rsidR="009B5217">
        <w:rPr>
          <w:rFonts w:ascii="Work Sans Light" w:hAnsi="Work Sans Light" w:cs="Arial"/>
          <w:sz w:val="20"/>
          <w:szCs w:val="20"/>
          <w:lang w:val="en-US"/>
        </w:rPr>
        <w:t xml:space="preserve">directly </w:t>
      </w:r>
      <w:r w:rsidR="00C92CEB">
        <w:rPr>
          <w:rFonts w:ascii="Work Sans Light" w:hAnsi="Work Sans Light" w:cs="Arial"/>
          <w:sz w:val="20"/>
          <w:szCs w:val="20"/>
          <w:lang w:val="en-US"/>
        </w:rPr>
        <w:t xml:space="preserve">from </w:t>
      </w:r>
      <w:r w:rsidR="009B5217">
        <w:rPr>
          <w:rFonts w:ascii="Work Sans Light" w:hAnsi="Work Sans Light" w:cs="Arial"/>
          <w:sz w:val="20"/>
          <w:szCs w:val="20"/>
          <w:lang w:val="en-US"/>
        </w:rPr>
        <w:t xml:space="preserve">women’s groups, ranging from </w:t>
      </w:r>
      <w:r w:rsidR="00CC7BF5">
        <w:rPr>
          <w:rFonts w:ascii="Work Sans Light" w:hAnsi="Work Sans Light" w:cs="Arial"/>
          <w:sz w:val="20"/>
          <w:szCs w:val="20"/>
          <w:lang w:val="en-US"/>
        </w:rPr>
        <w:t xml:space="preserve">7 </w:t>
      </w:r>
      <w:r w:rsidR="009B5217">
        <w:rPr>
          <w:rFonts w:ascii="Work Sans Light" w:hAnsi="Work Sans Light" w:cs="Arial"/>
          <w:sz w:val="20"/>
          <w:szCs w:val="20"/>
          <w:lang w:val="en-US"/>
        </w:rPr>
        <w:t xml:space="preserve">to 400 in size, eliminating the need for middlemen. </w:t>
      </w:r>
      <w:r w:rsidR="00AE4A33" w:rsidRPr="0020062E">
        <w:rPr>
          <w:rFonts w:ascii="Work Sans Light" w:hAnsi="Work Sans Light" w:cs="Arial"/>
          <w:sz w:val="20"/>
          <w:szCs w:val="20"/>
          <w:lang w:val="en-US"/>
        </w:rPr>
        <w:t xml:space="preserve">As a result, the women are empowered to invest back into their own communities. This enables them to build a </w:t>
      </w:r>
      <w:r w:rsidR="0020062E" w:rsidRPr="0020062E">
        <w:rPr>
          <w:rFonts w:ascii="Work Sans Light" w:hAnsi="Work Sans Light" w:cs="Arial"/>
          <w:sz w:val="20"/>
          <w:szCs w:val="20"/>
          <w:lang w:val="en-US"/>
        </w:rPr>
        <w:t>better livelihood</w:t>
      </w:r>
      <w:r w:rsidR="00AE4A33" w:rsidRPr="0020062E">
        <w:rPr>
          <w:rFonts w:ascii="Work Sans Light" w:hAnsi="Work Sans Light" w:cs="Arial"/>
          <w:sz w:val="20"/>
          <w:szCs w:val="20"/>
          <w:lang w:val="en-US"/>
        </w:rPr>
        <w:t xml:space="preserve"> for themselves and their families. </w:t>
      </w:r>
      <w:r w:rsidR="006A492B">
        <w:rPr>
          <w:rFonts w:ascii="Work Sans Light" w:hAnsi="Work Sans Light" w:cs="Arial"/>
          <w:sz w:val="20"/>
          <w:szCs w:val="20"/>
          <w:lang w:val="en-US"/>
        </w:rPr>
        <w:t xml:space="preserve"> </w:t>
      </w:r>
    </w:p>
    <w:p w14:paraId="0205345C" w14:textId="77777777" w:rsidR="0084201C" w:rsidRDefault="0084201C" w:rsidP="0084201C">
      <w:pPr>
        <w:ind w:left="-567"/>
        <w:rPr>
          <w:rFonts w:ascii="Work Sans Light" w:hAnsi="Work Sans Light"/>
          <w:sz w:val="20"/>
          <w:szCs w:val="20"/>
        </w:rPr>
      </w:pPr>
    </w:p>
    <w:p w14:paraId="4D8C1CF3" w14:textId="0370B006" w:rsidR="0084201C" w:rsidRPr="001344BF" w:rsidRDefault="0084201C" w:rsidP="0084201C">
      <w:pPr>
        <w:ind w:left="-567"/>
        <w:rPr>
          <w:rFonts w:ascii="Work Sans Light" w:hAnsi="Work Sans Light"/>
          <w:sz w:val="20"/>
          <w:szCs w:val="20"/>
        </w:rPr>
      </w:pPr>
      <w:r w:rsidRPr="001344BF">
        <w:rPr>
          <w:rFonts w:ascii="Work Sans Light" w:hAnsi="Work Sans Light"/>
          <w:sz w:val="20"/>
          <w:szCs w:val="20"/>
        </w:rPr>
        <w:t>As in many other places</w:t>
      </w:r>
      <w:r>
        <w:rPr>
          <w:rFonts w:ascii="Work Sans Light" w:hAnsi="Work Sans Light"/>
          <w:sz w:val="20"/>
          <w:szCs w:val="20"/>
        </w:rPr>
        <w:t>,</w:t>
      </w:r>
      <w:r w:rsidRPr="001344BF">
        <w:rPr>
          <w:rFonts w:ascii="Work Sans Light" w:hAnsi="Work Sans Light"/>
          <w:sz w:val="20"/>
          <w:szCs w:val="20"/>
        </w:rPr>
        <w:t xml:space="preserve"> human and </w:t>
      </w:r>
      <w:r>
        <w:rPr>
          <w:rFonts w:ascii="Work Sans Light" w:hAnsi="Work Sans Light"/>
          <w:sz w:val="20"/>
          <w:szCs w:val="20"/>
        </w:rPr>
        <w:t>labor</w:t>
      </w:r>
      <w:r w:rsidRPr="001344BF">
        <w:rPr>
          <w:rFonts w:ascii="Work Sans Light" w:hAnsi="Work Sans Light"/>
          <w:sz w:val="20"/>
          <w:szCs w:val="20"/>
        </w:rPr>
        <w:t xml:space="preserve"> rights can be major </w:t>
      </w:r>
      <w:r w:rsidR="005F18F9">
        <w:rPr>
          <w:rFonts w:ascii="Work Sans Light" w:hAnsi="Work Sans Light"/>
          <w:sz w:val="20"/>
          <w:szCs w:val="20"/>
        </w:rPr>
        <w:t xml:space="preserve">challenges </w:t>
      </w:r>
      <w:r w:rsidRPr="001344BF">
        <w:rPr>
          <w:rFonts w:ascii="Work Sans Light" w:hAnsi="Work Sans Light"/>
          <w:sz w:val="20"/>
          <w:szCs w:val="20"/>
        </w:rPr>
        <w:t xml:space="preserve">in West Africa, in particular gender inequality. So, there is a need </w:t>
      </w:r>
      <w:r w:rsidRPr="00E050D3">
        <w:rPr>
          <w:rFonts w:ascii="Work Sans Light" w:hAnsi="Work Sans Light"/>
          <w:sz w:val="20"/>
          <w:szCs w:val="20"/>
        </w:rPr>
        <w:t>to support these women, many of whom live in rural villages with poverty as an ever-present threat.</w:t>
      </w:r>
      <w:r w:rsidR="003175AA" w:rsidRPr="00E050D3">
        <w:rPr>
          <w:rFonts w:ascii="Work Sans Light" w:hAnsi="Work Sans Light"/>
          <w:sz w:val="20"/>
          <w:szCs w:val="20"/>
        </w:rPr>
        <w:t xml:space="preserve"> </w:t>
      </w:r>
      <w:r w:rsidR="00402EB5" w:rsidRPr="00E050D3">
        <w:rPr>
          <w:rFonts w:ascii="Work Sans Light" w:hAnsi="Work Sans Light"/>
          <w:sz w:val="20"/>
          <w:szCs w:val="20"/>
        </w:rPr>
        <w:t xml:space="preserve">AAK </w:t>
      </w:r>
      <w:r w:rsidR="005F18F9" w:rsidRPr="00E050D3">
        <w:rPr>
          <w:rFonts w:ascii="Work Sans Light" w:hAnsi="Work Sans Light"/>
          <w:sz w:val="20"/>
          <w:szCs w:val="20"/>
        </w:rPr>
        <w:t>provides support</w:t>
      </w:r>
      <w:r w:rsidRPr="00E050D3">
        <w:rPr>
          <w:rFonts w:ascii="Work Sans Light" w:hAnsi="Work Sans Light"/>
          <w:sz w:val="20"/>
          <w:szCs w:val="20"/>
        </w:rPr>
        <w:t xml:space="preserve"> on a grand </w:t>
      </w:r>
      <w:r w:rsidRPr="00E050D3">
        <w:rPr>
          <w:rFonts w:ascii="Work Sans Light" w:hAnsi="Work Sans Light"/>
          <w:color w:val="000000" w:themeColor="text1"/>
          <w:sz w:val="20"/>
          <w:szCs w:val="20"/>
        </w:rPr>
        <w:t>scale</w:t>
      </w:r>
      <w:r w:rsidR="00402EB5" w:rsidRPr="00E050D3">
        <w:rPr>
          <w:rFonts w:ascii="Work Sans Light" w:hAnsi="Work Sans Light"/>
          <w:color w:val="000000" w:themeColor="text1"/>
          <w:sz w:val="20"/>
          <w:szCs w:val="20"/>
        </w:rPr>
        <w:t xml:space="preserve"> </w:t>
      </w:r>
      <w:r w:rsidRPr="00E050D3">
        <w:rPr>
          <w:rFonts w:ascii="Work Sans Light" w:hAnsi="Work Sans Light"/>
          <w:color w:val="000000" w:themeColor="text1"/>
          <w:sz w:val="20"/>
          <w:szCs w:val="20"/>
        </w:rPr>
        <w:t>by having a direct relati</w:t>
      </w:r>
      <w:r w:rsidRPr="00E050D3">
        <w:rPr>
          <w:rFonts w:ascii="Work Sans Light" w:hAnsi="Work Sans Light"/>
          <w:sz w:val="20"/>
          <w:szCs w:val="20"/>
        </w:rPr>
        <w:t>onship, avoiding the need for intermediaries</w:t>
      </w:r>
      <w:r w:rsidR="00B31DA2" w:rsidRPr="00E050D3">
        <w:rPr>
          <w:rFonts w:ascii="Work Sans Light" w:hAnsi="Work Sans Light"/>
          <w:sz w:val="20"/>
          <w:szCs w:val="20"/>
        </w:rPr>
        <w:t>,</w:t>
      </w:r>
      <w:r w:rsidRPr="00E050D3">
        <w:rPr>
          <w:rFonts w:ascii="Work Sans Light" w:hAnsi="Work Sans Light"/>
          <w:sz w:val="20"/>
          <w:szCs w:val="20"/>
        </w:rPr>
        <w:t xml:space="preserve"> and maximizing traceability and transparency</w:t>
      </w:r>
      <w:r w:rsidR="003175AA" w:rsidRPr="00E050D3">
        <w:rPr>
          <w:rFonts w:ascii="Work Sans Light" w:hAnsi="Work Sans Light"/>
          <w:sz w:val="20"/>
          <w:szCs w:val="20"/>
        </w:rPr>
        <w:t xml:space="preserve"> – resulting in claims that can be carried through to finished products</w:t>
      </w:r>
      <w:r w:rsidR="003175AA">
        <w:rPr>
          <w:rFonts w:ascii="Work Sans Light" w:hAnsi="Work Sans Light"/>
          <w:sz w:val="20"/>
          <w:szCs w:val="20"/>
        </w:rPr>
        <w:t>.</w:t>
      </w:r>
    </w:p>
    <w:p w14:paraId="377DC790" w14:textId="77777777" w:rsidR="005165D9" w:rsidRDefault="005165D9" w:rsidP="002655C1">
      <w:pPr>
        <w:ind w:left="-567"/>
        <w:rPr>
          <w:rFonts w:ascii="Work Sans Light" w:hAnsi="Work Sans Light" w:cs="Arial"/>
          <w:sz w:val="20"/>
          <w:szCs w:val="20"/>
          <w:lang w:val="en-US"/>
        </w:rPr>
      </w:pPr>
    </w:p>
    <w:p w14:paraId="13D00550" w14:textId="3F83C2EA" w:rsidR="002655C1" w:rsidRDefault="002D1E38" w:rsidP="002655C1">
      <w:pPr>
        <w:ind w:left="-567"/>
        <w:rPr>
          <w:rFonts w:ascii="Work Sans Light" w:hAnsi="Work Sans Light" w:cs="Arial"/>
          <w:sz w:val="20"/>
          <w:szCs w:val="20"/>
          <w:lang w:val="en-US"/>
        </w:rPr>
      </w:pPr>
      <w:r w:rsidRPr="002655C1">
        <w:rPr>
          <w:rFonts w:ascii="Work Sans Light" w:hAnsi="Work Sans Light" w:cs="Arial"/>
          <w:sz w:val="20"/>
          <w:szCs w:val="20"/>
          <w:lang w:val="en-US"/>
        </w:rPr>
        <w:t xml:space="preserve">Kolo Nafaso achieves its aims </w:t>
      </w:r>
      <w:r w:rsidR="00E77725">
        <w:rPr>
          <w:rFonts w:ascii="Work Sans Light" w:hAnsi="Work Sans Light" w:cs="Arial"/>
          <w:sz w:val="20"/>
          <w:szCs w:val="20"/>
          <w:lang w:val="en-US"/>
        </w:rPr>
        <w:t>to a significant degree</w:t>
      </w:r>
      <w:r w:rsidRPr="002655C1">
        <w:rPr>
          <w:rFonts w:ascii="Work Sans Light" w:hAnsi="Work Sans Light" w:cs="Arial"/>
          <w:sz w:val="20"/>
          <w:szCs w:val="20"/>
          <w:lang w:val="en-US"/>
        </w:rPr>
        <w:t xml:space="preserve">. As a result, the program </w:t>
      </w:r>
      <w:r w:rsidR="007D2DB3" w:rsidRPr="002655C1">
        <w:rPr>
          <w:rFonts w:ascii="Work Sans Light" w:hAnsi="Work Sans Light" w:cs="Arial"/>
          <w:sz w:val="20"/>
          <w:szCs w:val="20"/>
          <w:lang w:val="en-US"/>
        </w:rPr>
        <w:t xml:space="preserve">gives the women’s groups a route </w:t>
      </w:r>
      <w:r w:rsidR="00E77725">
        <w:rPr>
          <w:rFonts w:ascii="Work Sans Light" w:hAnsi="Work Sans Light" w:cs="Arial"/>
          <w:sz w:val="20"/>
          <w:szCs w:val="20"/>
          <w:lang w:val="en-US"/>
        </w:rPr>
        <w:t>to</w:t>
      </w:r>
      <w:r w:rsidR="003175AA">
        <w:rPr>
          <w:rFonts w:ascii="Work Sans Light" w:hAnsi="Work Sans Light" w:cs="Arial"/>
          <w:sz w:val="20"/>
          <w:szCs w:val="20"/>
          <w:lang w:val="en-US"/>
        </w:rPr>
        <w:t>, among others,</w:t>
      </w:r>
      <w:r w:rsidR="00E77725">
        <w:rPr>
          <w:rFonts w:ascii="Work Sans Light" w:hAnsi="Work Sans Light" w:cs="Arial"/>
          <w:sz w:val="20"/>
          <w:szCs w:val="20"/>
          <w:lang w:val="en-US"/>
        </w:rPr>
        <w:t xml:space="preserve"> the</w:t>
      </w:r>
      <w:r w:rsidR="007D2DB3" w:rsidRPr="002655C1">
        <w:rPr>
          <w:rFonts w:ascii="Work Sans Light" w:hAnsi="Work Sans Light" w:cs="Arial"/>
          <w:sz w:val="20"/>
          <w:szCs w:val="20"/>
          <w:lang w:val="en-US"/>
        </w:rPr>
        <w:t xml:space="preserve"> high</w:t>
      </w:r>
      <w:r w:rsidR="00B4697F" w:rsidRPr="002655C1">
        <w:rPr>
          <w:rFonts w:ascii="Work Sans Light" w:hAnsi="Work Sans Light" w:cs="Arial"/>
          <w:sz w:val="20"/>
          <w:szCs w:val="20"/>
          <w:lang w:val="en-US"/>
        </w:rPr>
        <w:t>-</w:t>
      </w:r>
      <w:r w:rsidR="007D2DB3" w:rsidRPr="002655C1">
        <w:rPr>
          <w:rFonts w:ascii="Work Sans Light" w:hAnsi="Work Sans Light" w:cs="Arial"/>
          <w:sz w:val="20"/>
          <w:szCs w:val="20"/>
          <w:lang w:val="en-US"/>
        </w:rPr>
        <w:t xml:space="preserve">volume mainstream chocolate confectionery </w:t>
      </w:r>
      <w:r w:rsidR="00B4697F" w:rsidRPr="002655C1">
        <w:rPr>
          <w:rFonts w:ascii="Work Sans Light" w:hAnsi="Work Sans Light" w:cs="Arial"/>
          <w:sz w:val="20"/>
          <w:szCs w:val="20"/>
          <w:lang w:val="en-US"/>
        </w:rPr>
        <w:t xml:space="preserve">sector. </w:t>
      </w:r>
      <w:r w:rsidR="00720A37" w:rsidRPr="002655C1">
        <w:rPr>
          <w:rFonts w:ascii="Work Sans Light" w:eastAsia="Times New Roman" w:hAnsi="Work Sans Light" w:cs="Arial"/>
          <w:color w:val="000000"/>
          <w:sz w:val="20"/>
          <w:szCs w:val="20"/>
          <w:lang w:eastAsia="en-GB"/>
        </w:rPr>
        <w:t>Luis Parra</w:t>
      </w:r>
      <w:r w:rsidR="00720A37" w:rsidRPr="002655C1">
        <w:rPr>
          <w:rFonts w:ascii="Work Sans Light" w:hAnsi="Work Sans Light" w:cs="Arial"/>
          <w:sz w:val="20"/>
          <w:szCs w:val="20"/>
          <w:lang w:val="en-US"/>
        </w:rPr>
        <w:t xml:space="preserve">, </w:t>
      </w:r>
      <w:r w:rsidR="00720A37" w:rsidRPr="00720A37">
        <w:rPr>
          <w:rFonts w:ascii="Work Sans Light" w:eastAsia="Times New Roman" w:hAnsi="Work Sans Light" w:cs="Calibri"/>
          <w:color w:val="000000"/>
          <w:sz w:val="20"/>
          <w:szCs w:val="20"/>
          <w:lang w:val="en-US" w:eastAsia="en-GB"/>
        </w:rPr>
        <w:t>Global Business Director Chocolate &amp; Confectionery Fats</w:t>
      </w:r>
      <w:r w:rsidR="00720A37" w:rsidRPr="002655C1">
        <w:rPr>
          <w:rFonts w:ascii="Work Sans Light" w:hAnsi="Work Sans Light" w:cs="Arial"/>
          <w:sz w:val="20"/>
          <w:szCs w:val="20"/>
          <w:lang w:val="en-US"/>
        </w:rPr>
        <w:t xml:space="preserve">, </w:t>
      </w:r>
      <w:r w:rsidR="00D33D20" w:rsidRPr="002655C1">
        <w:rPr>
          <w:rFonts w:ascii="Work Sans Light" w:hAnsi="Work Sans Light" w:cs="Arial"/>
          <w:sz w:val="20"/>
          <w:szCs w:val="20"/>
          <w:lang w:val="en-US"/>
        </w:rPr>
        <w:t>said: “</w:t>
      </w:r>
      <w:r w:rsidR="0031735E" w:rsidRPr="002655C1">
        <w:rPr>
          <w:rFonts w:ascii="Work Sans Light" w:hAnsi="Work Sans Light" w:cs="Arial"/>
          <w:sz w:val="20"/>
          <w:szCs w:val="20"/>
          <w:lang w:val="en-US"/>
        </w:rPr>
        <w:t xml:space="preserve">To the best of our knowledge, no other commercial program empowers women on the scale of Kolo Nafaso. </w:t>
      </w:r>
      <w:r w:rsidR="0061678A">
        <w:rPr>
          <w:rFonts w:ascii="Work Sans Light" w:eastAsia="Calibri" w:hAnsi="Work Sans Light"/>
          <w:sz w:val="20"/>
          <w:szCs w:val="20"/>
        </w:rPr>
        <w:t>O</w:t>
      </w:r>
      <w:r w:rsidR="002655C1" w:rsidRPr="002655C1">
        <w:rPr>
          <w:rFonts w:ascii="Work Sans Light" w:eastAsia="Calibri" w:hAnsi="Work Sans Light"/>
          <w:sz w:val="20"/>
          <w:szCs w:val="20"/>
        </w:rPr>
        <w:t xml:space="preserve">ur </w:t>
      </w:r>
      <w:r w:rsidR="0061678A">
        <w:rPr>
          <w:rFonts w:ascii="Work Sans Light" w:eastAsia="Calibri" w:hAnsi="Work Sans Light"/>
          <w:sz w:val="20"/>
          <w:szCs w:val="20"/>
        </w:rPr>
        <w:t>v</w:t>
      </w:r>
      <w:r w:rsidR="002655C1" w:rsidRPr="002655C1">
        <w:rPr>
          <w:rFonts w:ascii="Work Sans Light" w:eastAsia="Calibri" w:hAnsi="Work Sans Light"/>
          <w:sz w:val="20"/>
          <w:szCs w:val="20"/>
        </w:rPr>
        <w:t xml:space="preserve">ision is to continuously improve our collaboration and expand its impact in West Africa. We </w:t>
      </w:r>
      <w:r w:rsidR="005D5A4C">
        <w:rPr>
          <w:rFonts w:ascii="Work Sans Light" w:eastAsia="Calibri" w:hAnsi="Work Sans Light"/>
          <w:sz w:val="20"/>
          <w:szCs w:val="20"/>
        </w:rPr>
        <w:t xml:space="preserve">also </w:t>
      </w:r>
      <w:r w:rsidR="002655C1" w:rsidRPr="002655C1">
        <w:rPr>
          <w:rFonts w:ascii="Work Sans Light" w:eastAsia="Calibri" w:hAnsi="Work Sans Light"/>
          <w:sz w:val="20"/>
          <w:szCs w:val="20"/>
        </w:rPr>
        <w:t xml:space="preserve">hope that our model for </w:t>
      </w:r>
      <w:r w:rsidR="002655C1" w:rsidRPr="00E050D3">
        <w:rPr>
          <w:rFonts w:ascii="Work Sans Light" w:eastAsia="Calibri" w:hAnsi="Work Sans Light"/>
          <w:sz w:val="20"/>
          <w:szCs w:val="20"/>
        </w:rPr>
        <w:t>sustainable</w:t>
      </w:r>
      <w:r w:rsidR="002655C1" w:rsidRPr="002655C1">
        <w:rPr>
          <w:rFonts w:ascii="Work Sans Light" w:eastAsia="Calibri" w:hAnsi="Work Sans Light"/>
          <w:sz w:val="20"/>
          <w:szCs w:val="20"/>
        </w:rPr>
        <w:t xml:space="preserve"> sourcing can be </w:t>
      </w:r>
      <w:r w:rsidR="005D5A4C">
        <w:rPr>
          <w:rFonts w:ascii="Work Sans Light" w:eastAsia="Calibri" w:hAnsi="Work Sans Light"/>
          <w:sz w:val="20"/>
          <w:szCs w:val="20"/>
        </w:rPr>
        <w:t>inspirational to</w:t>
      </w:r>
      <w:r w:rsidR="002655C1" w:rsidRPr="002655C1">
        <w:rPr>
          <w:rFonts w:ascii="Work Sans Light" w:eastAsia="Calibri" w:hAnsi="Work Sans Light"/>
          <w:sz w:val="20"/>
          <w:szCs w:val="20"/>
        </w:rPr>
        <w:t xml:space="preserve"> many other companies.</w:t>
      </w:r>
      <w:r w:rsidR="002655C1">
        <w:rPr>
          <w:rFonts w:ascii="Work Sans Light" w:eastAsia="Calibri" w:hAnsi="Work Sans Light"/>
          <w:sz w:val="20"/>
          <w:szCs w:val="20"/>
        </w:rPr>
        <w:t>”</w:t>
      </w:r>
    </w:p>
    <w:p w14:paraId="7D4959C1" w14:textId="77777777" w:rsidR="002655C1" w:rsidRDefault="002655C1" w:rsidP="002655C1">
      <w:pPr>
        <w:ind w:left="-567"/>
        <w:rPr>
          <w:rFonts w:ascii="Work Sans Light" w:hAnsi="Work Sans Light" w:cs="Arial"/>
          <w:sz w:val="20"/>
          <w:szCs w:val="20"/>
          <w:lang w:val="en-US"/>
        </w:rPr>
      </w:pPr>
    </w:p>
    <w:p w14:paraId="36AC6474" w14:textId="79A5BA05" w:rsidR="008E21CA" w:rsidRPr="002655C1" w:rsidRDefault="00335D1D" w:rsidP="002655C1">
      <w:pPr>
        <w:ind w:left="-567"/>
        <w:rPr>
          <w:rFonts w:ascii="Work Sans Light" w:hAnsi="Work Sans Light" w:cs="Arial"/>
          <w:sz w:val="20"/>
          <w:szCs w:val="20"/>
          <w:lang w:val="en-US"/>
        </w:rPr>
      </w:pPr>
      <w:r>
        <w:rPr>
          <w:rFonts w:ascii="Work Sans Medium" w:hAnsi="Work Sans Medium" w:cs="Arial"/>
          <w:color w:val="0070C0"/>
          <w:sz w:val="20"/>
          <w:szCs w:val="20"/>
          <w:lang w:val="en-US"/>
        </w:rPr>
        <w:t>Verification landmark</w:t>
      </w:r>
      <w:r w:rsidR="00D65408">
        <w:rPr>
          <w:rFonts w:ascii="Work Sans Medium" w:hAnsi="Work Sans Medium" w:cs="Arial"/>
          <w:color w:val="0070C0"/>
          <w:sz w:val="20"/>
          <w:szCs w:val="20"/>
          <w:lang w:val="en-US"/>
        </w:rPr>
        <w:br/>
      </w:r>
      <w:r w:rsidR="00EE1623">
        <w:rPr>
          <w:rFonts w:ascii="Work Sans Light" w:hAnsi="Work Sans Light" w:cs="Arial"/>
          <w:sz w:val="20"/>
          <w:szCs w:val="20"/>
          <w:lang w:val="en-US"/>
        </w:rPr>
        <w:t>AAK’s</w:t>
      </w:r>
      <w:r w:rsidR="00D65408" w:rsidRPr="00D65408">
        <w:rPr>
          <w:rFonts w:ascii="Work Sans Light" w:hAnsi="Work Sans Light" w:cs="Arial"/>
          <w:sz w:val="20"/>
          <w:szCs w:val="20"/>
          <w:lang w:val="en-US"/>
        </w:rPr>
        <w:t xml:space="preserve"> Kolo Nafaso program</w:t>
      </w:r>
      <w:r w:rsidR="00EE1623">
        <w:rPr>
          <w:rFonts w:ascii="Work Sans Light" w:hAnsi="Work Sans Light" w:cs="Arial"/>
          <w:sz w:val="20"/>
          <w:szCs w:val="20"/>
          <w:lang w:val="en-US"/>
        </w:rPr>
        <w:t>s</w:t>
      </w:r>
      <w:r w:rsidR="00D65408" w:rsidRPr="00D65408">
        <w:rPr>
          <w:rFonts w:ascii="Work Sans Light" w:hAnsi="Work Sans Light" w:cs="Arial"/>
          <w:sz w:val="20"/>
          <w:szCs w:val="20"/>
          <w:lang w:val="en-US"/>
        </w:rPr>
        <w:t xml:space="preserve"> </w:t>
      </w:r>
      <w:r w:rsidR="00EE1623">
        <w:rPr>
          <w:rFonts w:ascii="Work Sans Light" w:hAnsi="Work Sans Light" w:cs="Arial"/>
          <w:sz w:val="20"/>
          <w:szCs w:val="20"/>
          <w:lang w:val="en-US"/>
        </w:rPr>
        <w:t xml:space="preserve">in Burkina Faso and Ghana </w:t>
      </w:r>
      <w:r w:rsidR="00D65408" w:rsidRPr="00D65408">
        <w:rPr>
          <w:rFonts w:ascii="Work Sans Light" w:hAnsi="Work Sans Light" w:cs="Arial"/>
          <w:sz w:val="20"/>
          <w:szCs w:val="20"/>
          <w:lang w:val="en-US"/>
        </w:rPr>
        <w:t>achieved a major landmark in 2</w:t>
      </w:r>
      <w:r w:rsidR="00D65408">
        <w:rPr>
          <w:rFonts w:ascii="Work Sans Light" w:hAnsi="Work Sans Light" w:cs="Arial"/>
          <w:sz w:val="20"/>
          <w:szCs w:val="20"/>
          <w:lang w:val="en-US"/>
        </w:rPr>
        <w:t xml:space="preserve">020, </w:t>
      </w:r>
      <w:r w:rsidR="00B90748">
        <w:rPr>
          <w:rFonts w:ascii="Work Sans Light" w:hAnsi="Work Sans Light" w:cs="Arial"/>
          <w:sz w:val="20"/>
          <w:szCs w:val="20"/>
          <w:lang w:val="en-US"/>
        </w:rPr>
        <w:t xml:space="preserve">as </w:t>
      </w:r>
      <w:r w:rsidR="00EE1623">
        <w:rPr>
          <w:rFonts w:ascii="Work Sans Light" w:hAnsi="Work Sans Light" w:cs="Arial"/>
          <w:sz w:val="20"/>
          <w:szCs w:val="20"/>
          <w:lang w:val="en-US"/>
        </w:rPr>
        <w:t>they were</w:t>
      </w:r>
      <w:r w:rsidR="00D65408">
        <w:rPr>
          <w:rFonts w:ascii="Work Sans Light" w:hAnsi="Work Sans Light" w:cs="Arial"/>
          <w:sz w:val="20"/>
          <w:szCs w:val="20"/>
          <w:lang w:val="en-US"/>
        </w:rPr>
        <w:t xml:space="preserve"> fully </w:t>
      </w:r>
      <w:r w:rsidR="00EE1623">
        <w:rPr>
          <w:rFonts w:ascii="Work Sans Light" w:hAnsi="Work Sans Light" w:cs="Arial"/>
          <w:sz w:val="20"/>
          <w:szCs w:val="20"/>
          <w:lang w:val="en-US"/>
        </w:rPr>
        <w:t>verified</w:t>
      </w:r>
      <w:r w:rsidR="00D65408">
        <w:rPr>
          <w:rFonts w:ascii="Work Sans Light" w:hAnsi="Work Sans Light" w:cs="Arial"/>
          <w:sz w:val="20"/>
          <w:szCs w:val="20"/>
          <w:lang w:val="en-US"/>
        </w:rPr>
        <w:t xml:space="preserve"> by Proforest, an external, non-profit organization that promotes responsible </w:t>
      </w:r>
      <w:r w:rsidR="00E46474">
        <w:rPr>
          <w:rFonts w:ascii="Work Sans Light" w:hAnsi="Work Sans Light" w:cs="Arial"/>
          <w:sz w:val="20"/>
          <w:szCs w:val="20"/>
          <w:lang w:val="en-US"/>
        </w:rPr>
        <w:t>production and sourcing of</w:t>
      </w:r>
      <w:r w:rsidR="00D65408">
        <w:rPr>
          <w:rFonts w:ascii="Work Sans Light" w:hAnsi="Work Sans Light" w:cs="Arial"/>
          <w:sz w:val="20"/>
          <w:szCs w:val="20"/>
          <w:lang w:val="en-US"/>
        </w:rPr>
        <w:t xml:space="preserve"> agricultural commodities.</w:t>
      </w:r>
      <w:r w:rsidR="00E46474">
        <w:rPr>
          <w:rFonts w:ascii="Work Sans Light" w:hAnsi="Work Sans Light" w:cs="Arial"/>
          <w:sz w:val="20"/>
          <w:szCs w:val="20"/>
          <w:lang w:val="en-US"/>
        </w:rPr>
        <w:t xml:space="preserve"> </w:t>
      </w:r>
      <w:r w:rsidR="00A6075E" w:rsidRPr="00A6075E">
        <w:rPr>
          <w:rFonts w:ascii="Work Sans Light" w:hAnsi="Work Sans Light" w:cs="Arial"/>
          <w:sz w:val="20"/>
          <w:szCs w:val="20"/>
          <w:lang w:val="en-US"/>
        </w:rPr>
        <w:t>In 2021</w:t>
      </w:r>
      <w:r w:rsidR="005D5A4C">
        <w:rPr>
          <w:rFonts w:ascii="Work Sans Light" w:hAnsi="Work Sans Light" w:cs="Arial"/>
          <w:sz w:val="20"/>
          <w:szCs w:val="20"/>
          <w:lang w:val="en-US"/>
        </w:rPr>
        <w:t>,</w:t>
      </w:r>
      <w:r w:rsidR="00A6075E" w:rsidRPr="00A6075E">
        <w:rPr>
          <w:rFonts w:ascii="Work Sans Light" w:hAnsi="Work Sans Light" w:cs="Arial"/>
          <w:sz w:val="20"/>
          <w:szCs w:val="20"/>
          <w:lang w:val="en-US"/>
        </w:rPr>
        <w:t xml:space="preserve"> the full scope of Kolo Nafaso has been verified</w:t>
      </w:r>
      <w:r w:rsidR="005D5A4C">
        <w:rPr>
          <w:rFonts w:ascii="Work Sans Light" w:hAnsi="Work Sans Light" w:cs="Arial"/>
          <w:sz w:val="20"/>
          <w:szCs w:val="20"/>
          <w:lang w:val="en-US"/>
        </w:rPr>
        <w:t>,</w:t>
      </w:r>
      <w:r w:rsidR="00A6075E" w:rsidRPr="00A6075E">
        <w:rPr>
          <w:rFonts w:ascii="Work Sans Light" w:hAnsi="Work Sans Light" w:cs="Arial"/>
          <w:sz w:val="20"/>
          <w:szCs w:val="20"/>
          <w:lang w:val="en-US"/>
        </w:rPr>
        <w:t xml:space="preserve"> including Ivory Coast.</w:t>
      </w:r>
    </w:p>
    <w:p w14:paraId="4FE6828E" w14:textId="6886F3F0" w:rsidR="00D65408" w:rsidRDefault="00D65408" w:rsidP="008E21CA">
      <w:pPr>
        <w:ind w:left="-567"/>
        <w:rPr>
          <w:rFonts w:ascii="Work Sans Light" w:hAnsi="Work Sans Light" w:cs="Arial"/>
          <w:sz w:val="20"/>
          <w:szCs w:val="20"/>
          <w:lang w:val="en-US"/>
        </w:rPr>
      </w:pPr>
    </w:p>
    <w:p w14:paraId="1C3AFB6B" w14:textId="1C4B2395" w:rsidR="00FA21E4" w:rsidRDefault="00BC457C" w:rsidP="0061678A">
      <w:pPr>
        <w:ind w:left="-567"/>
        <w:rPr>
          <w:rFonts w:ascii="Work Sans Light" w:hAnsi="Work Sans Light" w:cs="Arial"/>
          <w:sz w:val="20"/>
          <w:szCs w:val="20"/>
          <w:lang w:val="en-US"/>
        </w:rPr>
      </w:pPr>
      <w:r>
        <w:rPr>
          <w:rFonts w:ascii="Work Sans Light" w:hAnsi="Work Sans Light" w:cs="Arial"/>
          <w:sz w:val="20"/>
          <w:szCs w:val="20"/>
          <w:lang w:val="en-US"/>
        </w:rPr>
        <w:lastRenderedPageBreak/>
        <w:t xml:space="preserve">Women participating in Kolo Nafaso </w:t>
      </w:r>
      <w:r w:rsidR="00FA21E4">
        <w:rPr>
          <w:rFonts w:ascii="Work Sans Light" w:hAnsi="Work Sans Light" w:cs="Arial"/>
          <w:sz w:val="20"/>
          <w:szCs w:val="20"/>
          <w:lang w:val="en-US"/>
        </w:rPr>
        <w:t>have access to a pre-financing scheme that ensures a stable income</w:t>
      </w:r>
      <w:r w:rsidR="00547AE3">
        <w:rPr>
          <w:rFonts w:ascii="Work Sans Light" w:hAnsi="Work Sans Light" w:cs="Arial"/>
          <w:sz w:val="20"/>
          <w:szCs w:val="20"/>
          <w:lang w:val="en-US"/>
        </w:rPr>
        <w:t xml:space="preserve"> </w:t>
      </w:r>
      <w:r w:rsidR="00547AE3" w:rsidRPr="00547AE3">
        <w:rPr>
          <w:rFonts w:ascii="Work Sans Light" w:hAnsi="Work Sans Light" w:cs="Arial"/>
          <w:sz w:val="20"/>
          <w:szCs w:val="20"/>
          <w:lang w:val="en-US"/>
        </w:rPr>
        <w:t>during the leanest period of the year</w:t>
      </w:r>
      <w:r w:rsidR="00FA21E4">
        <w:rPr>
          <w:rFonts w:ascii="Work Sans Light" w:hAnsi="Work Sans Light" w:cs="Arial"/>
          <w:sz w:val="20"/>
          <w:szCs w:val="20"/>
          <w:lang w:val="en-US"/>
        </w:rPr>
        <w:t xml:space="preserve">, </w:t>
      </w:r>
      <w:r w:rsidR="00B90748">
        <w:rPr>
          <w:rFonts w:ascii="Work Sans Light" w:hAnsi="Work Sans Light" w:cs="Arial"/>
          <w:sz w:val="20"/>
          <w:szCs w:val="20"/>
          <w:lang w:val="en-US"/>
        </w:rPr>
        <w:t>avoiding</w:t>
      </w:r>
      <w:r w:rsidR="00FA21E4">
        <w:rPr>
          <w:rFonts w:ascii="Work Sans Light" w:hAnsi="Work Sans Light" w:cs="Arial"/>
          <w:sz w:val="20"/>
          <w:szCs w:val="20"/>
          <w:lang w:val="en-US"/>
        </w:rPr>
        <w:t xml:space="preserve"> a large drop in income when shea is out of season. They can opt to receive interest-free credits during lean periods, helping them to maintain their living standards throughout the year and not just during the shea kernel harvest.</w:t>
      </w:r>
      <w:r w:rsidR="0000429B">
        <w:rPr>
          <w:rFonts w:ascii="Work Sans Light" w:hAnsi="Work Sans Light" w:cs="Arial"/>
          <w:sz w:val="20"/>
          <w:szCs w:val="20"/>
          <w:lang w:val="en-US"/>
        </w:rPr>
        <w:t xml:space="preserve"> </w:t>
      </w:r>
      <w:r w:rsidR="00FA21E4">
        <w:rPr>
          <w:rFonts w:ascii="Work Sans Light" w:hAnsi="Work Sans Light" w:cs="Arial"/>
          <w:sz w:val="20"/>
          <w:szCs w:val="20"/>
          <w:lang w:val="en-US"/>
        </w:rPr>
        <w:t xml:space="preserve">Members of the program </w:t>
      </w:r>
      <w:r w:rsidR="0061678A">
        <w:rPr>
          <w:rFonts w:ascii="Work Sans Light" w:hAnsi="Work Sans Light" w:cs="Arial"/>
          <w:sz w:val="20"/>
          <w:szCs w:val="20"/>
          <w:lang w:val="en-US"/>
        </w:rPr>
        <w:t xml:space="preserve">also </w:t>
      </w:r>
      <w:r w:rsidR="00FA21E4">
        <w:rPr>
          <w:rFonts w:ascii="Work Sans Light" w:hAnsi="Work Sans Light" w:cs="Arial"/>
          <w:sz w:val="20"/>
          <w:szCs w:val="20"/>
          <w:lang w:val="en-US"/>
        </w:rPr>
        <w:t>benefit</w:t>
      </w:r>
      <w:r w:rsidR="00550E50">
        <w:rPr>
          <w:rFonts w:ascii="Work Sans Light" w:hAnsi="Work Sans Light" w:cs="Arial"/>
          <w:sz w:val="20"/>
          <w:szCs w:val="20"/>
          <w:lang w:val="en-US"/>
        </w:rPr>
        <w:t>, directly or indirectly,</w:t>
      </w:r>
      <w:r w:rsidR="00FA21E4">
        <w:rPr>
          <w:rFonts w:ascii="Work Sans Light" w:hAnsi="Work Sans Light" w:cs="Arial"/>
          <w:sz w:val="20"/>
          <w:szCs w:val="20"/>
          <w:lang w:val="en-US"/>
        </w:rPr>
        <w:t xml:space="preserve"> in </w:t>
      </w:r>
      <w:r w:rsidR="0061678A">
        <w:rPr>
          <w:rFonts w:ascii="Work Sans Light" w:hAnsi="Work Sans Light" w:cs="Arial"/>
          <w:sz w:val="20"/>
          <w:szCs w:val="20"/>
          <w:lang w:val="en-US"/>
        </w:rPr>
        <w:t>several other</w:t>
      </w:r>
      <w:r w:rsidR="00FA21E4">
        <w:rPr>
          <w:rFonts w:ascii="Work Sans Light" w:hAnsi="Work Sans Light" w:cs="Arial"/>
          <w:sz w:val="20"/>
          <w:szCs w:val="20"/>
          <w:lang w:val="en-US"/>
        </w:rPr>
        <w:t xml:space="preserve"> ways, including:</w:t>
      </w:r>
    </w:p>
    <w:p w14:paraId="7A93CCF3" w14:textId="77777777" w:rsidR="00485E9A" w:rsidRDefault="00485E9A" w:rsidP="0061678A">
      <w:pPr>
        <w:ind w:left="-567"/>
        <w:rPr>
          <w:rFonts w:ascii="Work Sans Light" w:hAnsi="Work Sans Light" w:cs="Arial"/>
          <w:sz w:val="20"/>
          <w:szCs w:val="20"/>
          <w:lang w:val="en-US"/>
        </w:rPr>
      </w:pPr>
    </w:p>
    <w:p w14:paraId="1F695E75" w14:textId="77777777" w:rsidR="00FA21E4" w:rsidRPr="00FA21E4" w:rsidRDefault="00FA21E4" w:rsidP="00FA21E4">
      <w:pPr>
        <w:pStyle w:val="ListParagraph"/>
        <w:numPr>
          <w:ilvl w:val="0"/>
          <w:numId w:val="1"/>
        </w:numPr>
        <w:spacing w:after="0"/>
        <w:jc w:val="both"/>
        <w:rPr>
          <w:rFonts w:ascii="Work Sans Light" w:hAnsi="Work Sans Light"/>
          <w:sz w:val="20"/>
          <w:szCs w:val="20"/>
        </w:rPr>
      </w:pPr>
      <w:r w:rsidRPr="00FA21E4">
        <w:rPr>
          <w:rFonts w:ascii="Work Sans Light" w:hAnsi="Work Sans Light"/>
          <w:sz w:val="20"/>
          <w:szCs w:val="20"/>
        </w:rPr>
        <w:t>A fully ethical and transparent business relationship</w:t>
      </w:r>
    </w:p>
    <w:p w14:paraId="28595FA9" w14:textId="3FF44A06" w:rsidR="00FA21E4" w:rsidRDefault="00FA21E4" w:rsidP="00FA21E4">
      <w:pPr>
        <w:pStyle w:val="ListParagraph"/>
        <w:numPr>
          <w:ilvl w:val="0"/>
          <w:numId w:val="1"/>
        </w:numPr>
        <w:spacing w:after="0"/>
        <w:jc w:val="both"/>
        <w:rPr>
          <w:rFonts w:ascii="Work Sans Light" w:hAnsi="Work Sans Light"/>
          <w:sz w:val="20"/>
          <w:szCs w:val="20"/>
        </w:rPr>
      </w:pPr>
      <w:r w:rsidRPr="00FA21E4">
        <w:rPr>
          <w:rFonts w:ascii="Work Sans Light" w:hAnsi="Work Sans Light"/>
          <w:sz w:val="20"/>
          <w:szCs w:val="20"/>
        </w:rPr>
        <w:t>Training in better processing and business practices</w:t>
      </w:r>
      <w:r w:rsidR="00251B55">
        <w:rPr>
          <w:rFonts w:ascii="Work Sans Light" w:hAnsi="Work Sans Light"/>
          <w:sz w:val="20"/>
          <w:szCs w:val="20"/>
        </w:rPr>
        <w:t xml:space="preserve"> </w:t>
      </w:r>
    </w:p>
    <w:p w14:paraId="7C7EAD83" w14:textId="614D6F1A" w:rsidR="00D376CB" w:rsidRDefault="00550E50" w:rsidP="00FA21E4">
      <w:pPr>
        <w:pStyle w:val="ListParagraph"/>
        <w:numPr>
          <w:ilvl w:val="0"/>
          <w:numId w:val="1"/>
        </w:numPr>
        <w:spacing w:after="0"/>
        <w:jc w:val="both"/>
        <w:rPr>
          <w:rFonts w:ascii="Work Sans Light" w:hAnsi="Work Sans Light"/>
          <w:sz w:val="20"/>
          <w:szCs w:val="20"/>
        </w:rPr>
      </w:pPr>
      <w:r>
        <w:rPr>
          <w:rFonts w:ascii="Work Sans Light" w:hAnsi="Work Sans Light"/>
          <w:sz w:val="20"/>
          <w:szCs w:val="20"/>
        </w:rPr>
        <w:t>Tree-planting</w:t>
      </w:r>
      <w:r w:rsidRPr="00FA21E4">
        <w:rPr>
          <w:rFonts w:ascii="Work Sans Light" w:hAnsi="Work Sans Light"/>
          <w:sz w:val="20"/>
          <w:szCs w:val="20"/>
        </w:rPr>
        <w:t xml:space="preserve"> </w:t>
      </w:r>
      <w:r w:rsidR="002E6006" w:rsidRPr="00FA21E4">
        <w:rPr>
          <w:rFonts w:ascii="Work Sans Light" w:hAnsi="Work Sans Light"/>
          <w:sz w:val="20"/>
          <w:szCs w:val="20"/>
        </w:rPr>
        <w:t xml:space="preserve">support and </w:t>
      </w:r>
      <w:r w:rsidR="005D5A4C">
        <w:rPr>
          <w:rFonts w:ascii="Work Sans Light" w:hAnsi="Work Sans Light"/>
          <w:sz w:val="20"/>
          <w:szCs w:val="20"/>
        </w:rPr>
        <w:t>access</w:t>
      </w:r>
      <w:r w:rsidR="005D5A4C" w:rsidRPr="00FA21E4">
        <w:rPr>
          <w:rFonts w:ascii="Work Sans Light" w:hAnsi="Work Sans Light"/>
          <w:sz w:val="20"/>
          <w:szCs w:val="20"/>
        </w:rPr>
        <w:t xml:space="preserve"> </w:t>
      </w:r>
      <w:r w:rsidR="002E6006" w:rsidRPr="00FA21E4">
        <w:rPr>
          <w:rFonts w:ascii="Work Sans Light" w:hAnsi="Work Sans Light"/>
          <w:sz w:val="20"/>
          <w:szCs w:val="20"/>
        </w:rPr>
        <w:t>to clean water</w:t>
      </w:r>
    </w:p>
    <w:p w14:paraId="07B78FDE" w14:textId="072DA0CE" w:rsidR="00FA21E4" w:rsidRPr="00E050D3" w:rsidRDefault="00FA21E4" w:rsidP="00FA21E4">
      <w:pPr>
        <w:pStyle w:val="ListParagraph"/>
        <w:numPr>
          <w:ilvl w:val="0"/>
          <w:numId w:val="1"/>
        </w:numPr>
        <w:spacing w:after="0"/>
        <w:jc w:val="both"/>
        <w:rPr>
          <w:rFonts w:ascii="Work Sans Light" w:hAnsi="Work Sans Light"/>
          <w:sz w:val="20"/>
          <w:szCs w:val="20"/>
        </w:rPr>
      </w:pPr>
      <w:r w:rsidRPr="00E050D3">
        <w:rPr>
          <w:rFonts w:ascii="Work Sans Light" w:hAnsi="Work Sans Light"/>
          <w:sz w:val="20"/>
          <w:szCs w:val="20"/>
        </w:rPr>
        <w:t>A segregated and traceable supply chain</w:t>
      </w:r>
    </w:p>
    <w:p w14:paraId="2816F757" w14:textId="72AC32F3" w:rsidR="00FA21E4" w:rsidRPr="00E050D3" w:rsidRDefault="00FA21E4" w:rsidP="00FA21E4">
      <w:pPr>
        <w:pStyle w:val="ListParagraph"/>
        <w:numPr>
          <w:ilvl w:val="0"/>
          <w:numId w:val="1"/>
        </w:numPr>
        <w:spacing w:after="0"/>
        <w:jc w:val="both"/>
        <w:rPr>
          <w:rFonts w:ascii="Work Sans Light" w:hAnsi="Work Sans Light"/>
          <w:sz w:val="20"/>
          <w:szCs w:val="20"/>
        </w:rPr>
      </w:pPr>
      <w:r w:rsidRPr="00E050D3">
        <w:rPr>
          <w:rFonts w:ascii="Work Sans Light" w:hAnsi="Work Sans Light"/>
          <w:sz w:val="20"/>
          <w:szCs w:val="20"/>
        </w:rPr>
        <w:t>A fully audited and verified sourcing program</w:t>
      </w:r>
    </w:p>
    <w:p w14:paraId="36CADC12" w14:textId="77777777" w:rsidR="00FA21E4" w:rsidRPr="00E050D3" w:rsidRDefault="00FA21E4" w:rsidP="00FA21E4">
      <w:pPr>
        <w:ind w:left="-567"/>
        <w:rPr>
          <w:rFonts w:ascii="Work Sans Light" w:hAnsi="Work Sans Light" w:cs="Arial"/>
          <w:sz w:val="20"/>
          <w:szCs w:val="20"/>
          <w:lang w:val="en-US"/>
        </w:rPr>
      </w:pPr>
    </w:p>
    <w:p w14:paraId="1391B68E" w14:textId="643633BB" w:rsidR="00393CE1" w:rsidRDefault="007F2F11" w:rsidP="00393CE1">
      <w:pPr>
        <w:ind w:left="-567"/>
        <w:rPr>
          <w:rFonts w:ascii="Work Sans Light" w:hAnsi="Work Sans Light" w:cs="Arial"/>
          <w:sz w:val="20"/>
          <w:szCs w:val="20"/>
          <w:lang w:val="en-US"/>
        </w:rPr>
      </w:pPr>
      <w:r w:rsidRPr="00E050D3">
        <w:rPr>
          <w:rFonts w:ascii="Work Sans Medium" w:hAnsi="Work Sans Medium" w:cs="Arial"/>
          <w:color w:val="0070C0"/>
          <w:sz w:val="20"/>
          <w:szCs w:val="20"/>
          <w:lang w:val="en-US"/>
        </w:rPr>
        <w:t>Industr</w:t>
      </w:r>
      <w:r>
        <w:rPr>
          <w:rFonts w:ascii="Work Sans Medium" w:hAnsi="Work Sans Medium" w:cs="Arial"/>
          <w:color w:val="0070C0"/>
          <w:sz w:val="20"/>
          <w:szCs w:val="20"/>
          <w:lang w:val="en-US"/>
        </w:rPr>
        <w:t>y partners</w:t>
      </w:r>
    </w:p>
    <w:p w14:paraId="5AF1EA99" w14:textId="2EF5E836" w:rsidR="00E801D9" w:rsidRDefault="00234804" w:rsidP="00E801D9">
      <w:pPr>
        <w:ind w:left="-567"/>
        <w:rPr>
          <w:rFonts w:ascii="Work Sans Light" w:hAnsi="Work Sans Light" w:cs="Arial"/>
          <w:sz w:val="20"/>
          <w:szCs w:val="20"/>
        </w:rPr>
      </w:pPr>
      <w:r w:rsidRPr="00393CE1">
        <w:rPr>
          <w:rFonts w:ascii="Work Sans Light" w:hAnsi="Work Sans Light" w:cs="Arial"/>
          <w:sz w:val="20"/>
          <w:szCs w:val="20"/>
          <w:lang w:val="en-US"/>
        </w:rPr>
        <w:t xml:space="preserve">Kolo Nafaso is aligned with AAK’s corporate purpose, Making Better Happen™. It </w:t>
      </w:r>
      <w:r w:rsidR="00393CE1" w:rsidRPr="00393CE1">
        <w:rPr>
          <w:rFonts w:ascii="Work Sans Light" w:hAnsi="Work Sans Light" w:cs="Arial"/>
          <w:sz w:val="20"/>
          <w:szCs w:val="20"/>
          <w:lang w:val="en-US"/>
        </w:rPr>
        <w:t>operates alongside</w:t>
      </w:r>
      <w:r w:rsidRPr="00393CE1">
        <w:rPr>
          <w:rFonts w:ascii="Work Sans Light" w:hAnsi="Work Sans Light" w:cs="Arial"/>
          <w:sz w:val="20"/>
          <w:szCs w:val="20"/>
          <w:lang w:val="en-US"/>
        </w:rPr>
        <w:t xml:space="preserve"> </w:t>
      </w:r>
      <w:proofErr w:type="gramStart"/>
      <w:r w:rsidR="00393CE1" w:rsidRPr="00393CE1">
        <w:rPr>
          <w:rFonts w:ascii="Work Sans Light" w:hAnsi="Work Sans Light" w:cs="Arial"/>
          <w:sz w:val="20"/>
          <w:szCs w:val="20"/>
          <w:lang w:val="en-US"/>
        </w:rPr>
        <w:t>a number of</w:t>
      </w:r>
      <w:proofErr w:type="gramEnd"/>
      <w:r w:rsidR="00393CE1" w:rsidRPr="00393CE1">
        <w:rPr>
          <w:rFonts w:ascii="Work Sans Light" w:hAnsi="Work Sans Light" w:cs="Arial"/>
          <w:sz w:val="20"/>
          <w:szCs w:val="20"/>
          <w:lang w:val="en-US"/>
        </w:rPr>
        <w:t xml:space="preserve"> </w:t>
      </w:r>
      <w:r w:rsidR="00792E2A">
        <w:rPr>
          <w:rFonts w:ascii="Work Sans Light" w:hAnsi="Work Sans Light" w:cs="Arial"/>
          <w:sz w:val="20"/>
          <w:szCs w:val="20"/>
          <w:lang w:val="en-US"/>
        </w:rPr>
        <w:t xml:space="preserve">other </w:t>
      </w:r>
      <w:r w:rsidR="00B90748">
        <w:rPr>
          <w:rFonts w:ascii="Work Sans Light" w:hAnsi="Work Sans Light" w:cs="Arial"/>
          <w:sz w:val="20"/>
          <w:szCs w:val="20"/>
          <w:lang w:val="en-US"/>
        </w:rPr>
        <w:t xml:space="preserve">sustainable </w:t>
      </w:r>
      <w:r w:rsidR="00393CE1" w:rsidRPr="00393CE1">
        <w:rPr>
          <w:rFonts w:ascii="Work Sans Light" w:hAnsi="Work Sans Light" w:cs="Arial"/>
          <w:sz w:val="20"/>
          <w:szCs w:val="20"/>
          <w:lang w:val="en-US"/>
        </w:rPr>
        <w:t xml:space="preserve">shea initiatives </w:t>
      </w:r>
      <w:r w:rsidR="00274690">
        <w:rPr>
          <w:rFonts w:ascii="Work Sans Light" w:hAnsi="Work Sans Light" w:cs="Arial"/>
          <w:sz w:val="20"/>
          <w:szCs w:val="20"/>
          <w:lang w:val="en-US"/>
        </w:rPr>
        <w:t>taken</w:t>
      </w:r>
      <w:r w:rsidR="00B90748">
        <w:rPr>
          <w:rFonts w:ascii="Work Sans Light" w:hAnsi="Work Sans Light" w:cs="Arial"/>
          <w:sz w:val="20"/>
          <w:szCs w:val="20"/>
          <w:lang w:val="en-US"/>
        </w:rPr>
        <w:t xml:space="preserve"> together </w:t>
      </w:r>
      <w:r w:rsidR="00393CE1" w:rsidRPr="00393CE1">
        <w:rPr>
          <w:rFonts w:ascii="Work Sans Light" w:hAnsi="Work Sans Light" w:cs="Arial"/>
          <w:sz w:val="20"/>
          <w:szCs w:val="20"/>
          <w:lang w:val="en-US"/>
        </w:rPr>
        <w:t xml:space="preserve">with industry partners. </w:t>
      </w:r>
      <w:r w:rsidR="00B90748">
        <w:rPr>
          <w:rFonts w:ascii="Work Sans Light" w:hAnsi="Work Sans Light" w:cs="Arial"/>
          <w:sz w:val="20"/>
          <w:szCs w:val="20"/>
          <w:lang w:val="en-US"/>
        </w:rPr>
        <w:t xml:space="preserve">For example, </w:t>
      </w:r>
      <w:r w:rsidR="00393CE1" w:rsidRPr="00393CE1">
        <w:rPr>
          <w:rFonts w:ascii="Work Sans Light" w:hAnsi="Work Sans Light" w:cs="Arial"/>
          <w:sz w:val="20"/>
          <w:szCs w:val="20"/>
          <w:lang w:val="en-US"/>
        </w:rPr>
        <w:t xml:space="preserve">AAK recently announced </w:t>
      </w:r>
      <w:r w:rsidR="005D5A4C">
        <w:rPr>
          <w:rFonts w:ascii="Work Sans Light" w:hAnsi="Work Sans Light" w:cs="Arial"/>
          <w:sz w:val="20"/>
          <w:szCs w:val="20"/>
          <w:lang w:val="en-US"/>
        </w:rPr>
        <w:t>a partnership</w:t>
      </w:r>
      <w:r w:rsidR="00393CE1" w:rsidRPr="00393CE1">
        <w:rPr>
          <w:rFonts w:ascii="Work Sans Light" w:hAnsi="Work Sans Light" w:cs="Arial"/>
          <w:sz w:val="20"/>
          <w:szCs w:val="20"/>
          <w:lang w:val="en-US"/>
        </w:rPr>
        <w:t xml:space="preserve"> with global confectionery, food and pet care company Mars</w:t>
      </w:r>
      <w:r w:rsidR="00161884">
        <w:rPr>
          <w:rFonts w:ascii="Work Sans Light" w:hAnsi="Work Sans Light" w:cs="Arial"/>
          <w:sz w:val="20"/>
          <w:szCs w:val="20"/>
          <w:lang w:val="en-US"/>
        </w:rPr>
        <w:t xml:space="preserve">, </w:t>
      </w:r>
      <w:r w:rsidR="00161884" w:rsidRPr="00161884">
        <w:rPr>
          <w:rFonts w:ascii="Work Sans Light" w:hAnsi="Work Sans Light" w:cs="Arial"/>
          <w:sz w:val="20"/>
          <w:szCs w:val="20"/>
          <w:lang w:val="en-US"/>
        </w:rPr>
        <w:t>several leading NGOs, and an impact investment fund</w:t>
      </w:r>
      <w:r w:rsidR="00393CE1" w:rsidRPr="00393CE1">
        <w:rPr>
          <w:rFonts w:ascii="Work Sans Light" w:hAnsi="Work Sans Light" w:cs="Arial"/>
          <w:sz w:val="20"/>
          <w:szCs w:val="20"/>
          <w:lang w:val="en-US"/>
        </w:rPr>
        <w:t xml:space="preserve"> to establish </w:t>
      </w:r>
      <w:r w:rsidRPr="00393CE1">
        <w:rPr>
          <w:rFonts w:ascii="Work Sans Light" w:hAnsi="Work Sans Light" w:cs="Arial"/>
          <w:sz w:val="20"/>
          <w:szCs w:val="20"/>
          <w:lang w:val="en-US"/>
        </w:rPr>
        <w:t xml:space="preserve">the </w:t>
      </w:r>
      <w:r w:rsidR="00393CE1" w:rsidRPr="00393CE1">
        <w:rPr>
          <w:rFonts w:ascii="Work Sans Light" w:hAnsi="Work Sans Light" w:cs="Arial"/>
          <w:sz w:val="20"/>
          <w:szCs w:val="20"/>
          <w:lang w:val="en-US"/>
        </w:rPr>
        <w:t xml:space="preserve">ten-year Women in Shea (WISH) initiative. </w:t>
      </w:r>
      <w:r w:rsidR="00393CE1" w:rsidRPr="00393CE1">
        <w:rPr>
          <w:rFonts w:ascii="Work Sans Light" w:hAnsi="Work Sans Light"/>
          <w:sz w:val="20"/>
          <w:szCs w:val="20"/>
        </w:rPr>
        <w:t>Victoria Mars, Chairman of the Board for Mars Incorporated</w:t>
      </w:r>
      <w:r w:rsidR="00393CE1">
        <w:rPr>
          <w:rFonts w:ascii="Work Sans Light" w:hAnsi="Work Sans Light"/>
          <w:sz w:val="20"/>
          <w:szCs w:val="20"/>
        </w:rPr>
        <w:t xml:space="preserve">, </w:t>
      </w:r>
      <w:r w:rsidR="009700CB">
        <w:rPr>
          <w:rFonts w:ascii="Work Sans Light" w:hAnsi="Work Sans Light"/>
          <w:sz w:val="20"/>
          <w:szCs w:val="20"/>
        </w:rPr>
        <w:t>said</w:t>
      </w:r>
      <w:r w:rsidR="00393CE1">
        <w:rPr>
          <w:rFonts w:ascii="Work Sans Light" w:hAnsi="Work Sans Light"/>
          <w:sz w:val="20"/>
          <w:szCs w:val="20"/>
        </w:rPr>
        <w:t xml:space="preserve">: </w:t>
      </w:r>
      <w:r w:rsidR="00393CE1" w:rsidRPr="00393CE1">
        <w:rPr>
          <w:rFonts w:ascii="Work Sans Light" w:hAnsi="Work Sans Light"/>
          <w:sz w:val="20"/>
          <w:szCs w:val="20"/>
        </w:rPr>
        <w:t>“We hold firm to the belief that our brands’ success must be aligned with the success of the partners and communities we operate with. We are proud to launch together a large-scale shea sourcing initiative in Ghana to bring benefits to women who live in a particularly fragile ecosystem.”</w:t>
      </w:r>
    </w:p>
    <w:p w14:paraId="5D78CFFE" w14:textId="77777777" w:rsidR="00E801D9" w:rsidRDefault="00E801D9" w:rsidP="00E801D9">
      <w:pPr>
        <w:ind w:left="-567"/>
        <w:rPr>
          <w:rFonts w:ascii="Work Sans Light" w:hAnsi="Work Sans Light" w:cs="Arial"/>
          <w:sz w:val="20"/>
          <w:szCs w:val="20"/>
        </w:rPr>
      </w:pPr>
    </w:p>
    <w:p w14:paraId="3641200C" w14:textId="77777777" w:rsidR="00260D2E" w:rsidRDefault="00AD406A" w:rsidP="00260D2E">
      <w:pPr>
        <w:ind w:left="-567"/>
        <w:rPr>
          <w:rFonts w:ascii="Work Sans Light" w:hAnsi="Work Sans Light" w:cs="Arial"/>
          <w:sz w:val="20"/>
          <w:szCs w:val="20"/>
        </w:rPr>
      </w:pPr>
      <w:r>
        <w:rPr>
          <w:rFonts w:ascii="Work Sans Light" w:hAnsi="Work Sans Light" w:cs="Arial"/>
          <w:sz w:val="20"/>
          <w:szCs w:val="20"/>
        </w:rPr>
        <w:t>AAK has also formed a sustainable shea partnership with Scandinavia</w:t>
      </w:r>
      <w:r w:rsidR="00792E2A">
        <w:rPr>
          <w:rFonts w:ascii="Work Sans Light" w:hAnsi="Work Sans Light" w:cs="Arial"/>
          <w:sz w:val="20"/>
          <w:szCs w:val="20"/>
        </w:rPr>
        <w:t>n</w:t>
      </w:r>
      <w:r w:rsidR="00030CC0">
        <w:rPr>
          <w:rFonts w:ascii="Work Sans Light" w:hAnsi="Work Sans Light" w:cs="Arial"/>
          <w:sz w:val="20"/>
          <w:szCs w:val="20"/>
        </w:rPr>
        <w:t>/Northern European</w:t>
      </w:r>
      <w:r>
        <w:rPr>
          <w:rFonts w:ascii="Work Sans Light" w:hAnsi="Work Sans Light" w:cs="Arial"/>
          <w:sz w:val="20"/>
          <w:szCs w:val="20"/>
        </w:rPr>
        <w:t xml:space="preserve"> confectionery company Cloetta. </w:t>
      </w:r>
      <w:r w:rsidR="00CC22C6">
        <w:rPr>
          <w:rFonts w:ascii="Work Sans Light" w:hAnsi="Work Sans Light" w:cs="Arial"/>
          <w:sz w:val="20"/>
          <w:szCs w:val="20"/>
        </w:rPr>
        <w:t xml:space="preserve">Maria </w:t>
      </w:r>
      <w:r w:rsidR="003E778A">
        <w:rPr>
          <w:rFonts w:ascii="Work Sans Light" w:hAnsi="Work Sans Light" w:cs="Arial"/>
          <w:sz w:val="20"/>
          <w:szCs w:val="20"/>
        </w:rPr>
        <w:t xml:space="preserve">Selling, </w:t>
      </w:r>
      <w:r w:rsidR="003E778A">
        <w:rPr>
          <w:rFonts w:ascii="Work Sans Light" w:hAnsi="Work Sans Light"/>
          <w:sz w:val="20"/>
          <w:szCs w:val="20"/>
        </w:rPr>
        <w:t>Sustainability</w:t>
      </w:r>
      <w:r w:rsidR="00030CC0">
        <w:rPr>
          <w:rFonts w:ascii="Work Sans Light" w:hAnsi="Work Sans Light"/>
          <w:sz w:val="20"/>
          <w:szCs w:val="20"/>
        </w:rPr>
        <w:t xml:space="preserve"> Manager </w:t>
      </w:r>
      <w:r w:rsidR="009700CB" w:rsidRPr="00E050D3">
        <w:rPr>
          <w:rFonts w:ascii="Work Sans Light" w:hAnsi="Work Sans Light"/>
          <w:sz w:val="20"/>
          <w:szCs w:val="20"/>
        </w:rPr>
        <w:t xml:space="preserve">at </w:t>
      </w:r>
      <w:r w:rsidR="00E801D9" w:rsidRPr="00E050D3">
        <w:rPr>
          <w:rFonts w:ascii="Work Sans Light" w:hAnsi="Work Sans Light"/>
          <w:sz w:val="20"/>
          <w:szCs w:val="20"/>
        </w:rPr>
        <w:t>Cloetta</w:t>
      </w:r>
      <w:r w:rsidR="009700CB" w:rsidRPr="00E050D3">
        <w:rPr>
          <w:rFonts w:ascii="Work Sans Light" w:hAnsi="Work Sans Light"/>
          <w:sz w:val="20"/>
          <w:szCs w:val="20"/>
        </w:rPr>
        <w:t>, commented:</w:t>
      </w:r>
      <w:r w:rsidR="009700CB" w:rsidRPr="00E050D3">
        <w:rPr>
          <w:rFonts w:ascii="Work Sans Light" w:hAnsi="Work Sans Light" w:cs="Arial"/>
          <w:sz w:val="20"/>
          <w:szCs w:val="20"/>
        </w:rPr>
        <w:t xml:space="preserve"> “</w:t>
      </w:r>
      <w:r w:rsidR="00E801D9" w:rsidRPr="00E050D3">
        <w:rPr>
          <w:rFonts w:ascii="Work Sans Light" w:hAnsi="Work Sans Light"/>
          <w:sz w:val="20"/>
          <w:szCs w:val="20"/>
        </w:rPr>
        <w:t>The partnership between AAK and Cloetta on responsibly sourced</w:t>
      </w:r>
      <w:r w:rsidR="00E801D9" w:rsidRPr="00457232">
        <w:rPr>
          <w:rFonts w:ascii="Work Sans Light" w:hAnsi="Work Sans Light"/>
          <w:sz w:val="20"/>
          <w:szCs w:val="20"/>
        </w:rPr>
        <w:t xml:space="preserve"> shea is an example </w:t>
      </w:r>
      <w:r w:rsidR="0055197A">
        <w:rPr>
          <w:rFonts w:ascii="Work Sans Light" w:hAnsi="Work Sans Light"/>
          <w:sz w:val="20"/>
          <w:szCs w:val="20"/>
        </w:rPr>
        <w:t xml:space="preserve">of </w:t>
      </w:r>
      <w:r w:rsidR="00E801D9" w:rsidRPr="00457232">
        <w:rPr>
          <w:rFonts w:ascii="Work Sans Light" w:hAnsi="Work Sans Light"/>
          <w:sz w:val="20"/>
          <w:szCs w:val="20"/>
        </w:rPr>
        <w:t xml:space="preserve">how we can work together to create </w:t>
      </w:r>
      <w:r w:rsidR="0061678A">
        <w:rPr>
          <w:rFonts w:ascii="Work Sans Light" w:hAnsi="Work Sans Light"/>
          <w:sz w:val="20"/>
          <w:szCs w:val="20"/>
        </w:rPr>
        <w:t xml:space="preserve">a </w:t>
      </w:r>
      <w:r w:rsidR="00E801D9" w:rsidRPr="00457232">
        <w:rPr>
          <w:rFonts w:ascii="Work Sans Light" w:hAnsi="Work Sans Light"/>
          <w:sz w:val="20"/>
          <w:szCs w:val="20"/>
        </w:rPr>
        <w:t>long-term positive impact in the shea supply chain</w:t>
      </w:r>
      <w:r w:rsidR="00E801D9">
        <w:rPr>
          <w:rFonts w:ascii="Work Sans Light" w:hAnsi="Work Sans Light"/>
          <w:sz w:val="20"/>
          <w:szCs w:val="20"/>
        </w:rPr>
        <w:t xml:space="preserve">. </w:t>
      </w:r>
      <w:r w:rsidR="00E801D9" w:rsidRPr="00D13ADD">
        <w:rPr>
          <w:rFonts w:ascii="Work Sans Light" w:hAnsi="Work Sans Light"/>
          <w:sz w:val="20"/>
          <w:szCs w:val="20"/>
        </w:rPr>
        <w:t>With an improved income, the women are also in a better situation to address poverty, which is so often the root cause of many sustainability problems.</w:t>
      </w:r>
      <w:r w:rsidR="00E801D9" w:rsidRPr="00457232">
        <w:rPr>
          <w:rFonts w:ascii="Work Sans Light" w:hAnsi="Work Sans Light"/>
          <w:sz w:val="20"/>
          <w:szCs w:val="20"/>
        </w:rPr>
        <w:t>”</w:t>
      </w:r>
    </w:p>
    <w:p w14:paraId="2B3713E8" w14:textId="77777777" w:rsidR="00260D2E" w:rsidRDefault="00260D2E" w:rsidP="00260D2E">
      <w:pPr>
        <w:ind w:left="-567"/>
        <w:rPr>
          <w:rFonts w:ascii="Work Sans Medium" w:hAnsi="Work Sans Medium" w:cs="Arial"/>
          <w:sz w:val="20"/>
          <w:szCs w:val="20"/>
          <w:lang w:val="en-US"/>
        </w:rPr>
      </w:pPr>
    </w:p>
    <w:p w14:paraId="3969DACD" w14:textId="7B774FA3" w:rsidR="002355E4" w:rsidRPr="00260D2E" w:rsidRDefault="008E21CA" w:rsidP="00260D2E">
      <w:pPr>
        <w:ind w:left="-567"/>
        <w:rPr>
          <w:rFonts w:ascii="Work Sans Light" w:hAnsi="Work Sans Light" w:cs="Arial"/>
          <w:sz w:val="20"/>
          <w:szCs w:val="20"/>
        </w:rPr>
      </w:pPr>
      <w:r w:rsidRPr="00EE1623">
        <w:rPr>
          <w:rFonts w:ascii="Work Sans Medium" w:hAnsi="Work Sans Medium" w:cs="Arial"/>
          <w:sz w:val="20"/>
          <w:szCs w:val="20"/>
          <w:lang w:val="en-US"/>
        </w:rPr>
        <w:t>ENDS</w:t>
      </w:r>
    </w:p>
    <w:p w14:paraId="52E33482" w14:textId="77777777" w:rsidR="002355E4" w:rsidRPr="00EE1623" w:rsidRDefault="002355E4" w:rsidP="002355E4">
      <w:pPr>
        <w:ind w:left="-567"/>
        <w:rPr>
          <w:rFonts w:ascii="Work Sans Medium" w:hAnsi="Work Sans Medium" w:cs="Arial"/>
          <w:sz w:val="20"/>
          <w:szCs w:val="20"/>
          <w:lang w:val="en-US"/>
        </w:rPr>
      </w:pPr>
    </w:p>
    <w:p w14:paraId="4BED25AC" w14:textId="2CFBCC8E" w:rsidR="008E21CA" w:rsidRPr="00E67487" w:rsidRDefault="008E21CA" w:rsidP="002355E4">
      <w:pPr>
        <w:ind w:left="-567"/>
        <w:rPr>
          <w:rFonts w:ascii="Work Sans Medium" w:hAnsi="Work Sans Medium" w:cs="Arial"/>
          <w:sz w:val="20"/>
          <w:szCs w:val="20"/>
          <w:lang w:val="en-US"/>
        </w:rPr>
      </w:pPr>
      <w:r w:rsidRPr="00E67487">
        <w:rPr>
          <w:rFonts w:ascii="Work Sans Medium" w:hAnsi="Work Sans Medium" w:cs="Arial"/>
          <w:sz w:val="20"/>
          <w:szCs w:val="20"/>
          <w:lang w:val="en-US"/>
        </w:rPr>
        <w:t>For more information, please contact:</w:t>
      </w:r>
    </w:p>
    <w:p w14:paraId="21D89136" w14:textId="5689B7E8" w:rsidR="00E67487" w:rsidRPr="005F482F" w:rsidRDefault="00E67487" w:rsidP="00E67487">
      <w:pPr>
        <w:ind w:left="-567"/>
        <w:rPr>
          <w:rFonts w:ascii="Work Sans Light" w:eastAsia="Times New Roman" w:hAnsi="Work Sans Light" w:cs="Arial"/>
          <w:color w:val="000000"/>
          <w:sz w:val="20"/>
          <w:szCs w:val="20"/>
          <w:lang w:val="en-US" w:eastAsia="en-GB"/>
        </w:rPr>
      </w:pPr>
      <w:r w:rsidRPr="005F482F">
        <w:rPr>
          <w:rFonts w:ascii="Work Sans Light" w:eastAsia="Times New Roman" w:hAnsi="Work Sans Light" w:cs="Arial"/>
          <w:color w:val="000000"/>
          <w:sz w:val="20"/>
          <w:szCs w:val="20"/>
          <w:lang w:val="en-US" w:eastAsia="en-GB"/>
        </w:rPr>
        <w:t>Luis Parra</w:t>
      </w:r>
      <w:r>
        <w:rPr>
          <w:rFonts w:ascii="Work Sans Light" w:eastAsia="Times New Roman" w:hAnsi="Work Sans Light" w:cs="Arial"/>
          <w:color w:val="000000"/>
          <w:sz w:val="20"/>
          <w:szCs w:val="20"/>
          <w:lang w:val="en-US" w:eastAsia="en-GB"/>
        </w:rPr>
        <w:t xml:space="preserve">, </w:t>
      </w:r>
      <w:r w:rsidRPr="005F482F">
        <w:rPr>
          <w:rFonts w:ascii="Work Sans Light" w:eastAsia="Times New Roman" w:hAnsi="Work Sans Light" w:cs="Arial"/>
          <w:color w:val="000000"/>
          <w:sz w:val="20"/>
          <w:szCs w:val="20"/>
          <w:lang w:val="en-US" w:eastAsia="en-GB"/>
        </w:rPr>
        <w:t xml:space="preserve">Global </w:t>
      </w:r>
      <w:r>
        <w:rPr>
          <w:rFonts w:ascii="Work Sans Light" w:eastAsia="Times New Roman" w:hAnsi="Work Sans Light" w:cs="Arial"/>
          <w:color w:val="000000"/>
          <w:sz w:val="20"/>
          <w:szCs w:val="20"/>
          <w:lang w:val="en-US" w:eastAsia="en-GB"/>
        </w:rPr>
        <w:t xml:space="preserve">Business </w:t>
      </w:r>
      <w:r w:rsidRPr="005F482F">
        <w:rPr>
          <w:rFonts w:ascii="Work Sans Light" w:eastAsia="Times New Roman" w:hAnsi="Work Sans Light" w:cs="Arial"/>
          <w:color w:val="000000"/>
          <w:sz w:val="20"/>
          <w:szCs w:val="20"/>
          <w:lang w:val="en-US" w:eastAsia="en-GB"/>
        </w:rPr>
        <w:t>Director Chocolate &amp; Confectionery</w:t>
      </w:r>
      <w:r>
        <w:rPr>
          <w:rFonts w:ascii="Work Sans Light" w:eastAsia="Times New Roman" w:hAnsi="Work Sans Light" w:cs="Arial"/>
          <w:color w:val="000000"/>
          <w:sz w:val="20"/>
          <w:szCs w:val="20"/>
          <w:lang w:val="en-US" w:eastAsia="en-GB"/>
        </w:rPr>
        <w:t xml:space="preserve"> Fats</w:t>
      </w:r>
    </w:p>
    <w:p w14:paraId="0C477BCE" w14:textId="77777777" w:rsidR="00E67487" w:rsidRPr="005F482F" w:rsidRDefault="00E67487" w:rsidP="00E67487">
      <w:pPr>
        <w:ind w:left="-567"/>
        <w:rPr>
          <w:rFonts w:ascii="Work Sans Light" w:hAnsi="Work Sans Light" w:cs="Arial"/>
          <w:sz w:val="20"/>
          <w:szCs w:val="20"/>
          <w:lang w:val="en-US"/>
        </w:rPr>
      </w:pPr>
      <w:r w:rsidRPr="005F482F">
        <w:rPr>
          <w:rFonts w:ascii="Work Sans Light" w:hAnsi="Work Sans Light" w:cs="Arial"/>
          <w:sz w:val="20"/>
          <w:szCs w:val="20"/>
          <w:lang w:val="en-US"/>
        </w:rPr>
        <w:t>Phone number / email address:</w:t>
      </w:r>
      <w:r w:rsidRPr="005F482F">
        <w:t xml:space="preserve"> </w:t>
      </w:r>
      <w:r w:rsidRPr="005F482F">
        <w:rPr>
          <w:rFonts w:ascii="Work Sans Light" w:hAnsi="Work Sans Light" w:cs="Arial"/>
          <w:sz w:val="20"/>
          <w:szCs w:val="20"/>
          <w:lang w:val="en-US"/>
        </w:rPr>
        <w:t>+45 2043 7420 / luis.parra@aak.com</w:t>
      </w:r>
    </w:p>
    <w:p w14:paraId="12EEDDAF" w14:textId="061A0466" w:rsidR="008E21CA" w:rsidRPr="008E21CA" w:rsidRDefault="00761CE8" w:rsidP="008E21CA">
      <w:pPr>
        <w:ind w:left="-567"/>
        <w:rPr>
          <w:rFonts w:ascii="Work Sans Light" w:hAnsi="Work Sans Light" w:cs="Arial"/>
          <w:sz w:val="20"/>
          <w:szCs w:val="20"/>
        </w:rPr>
      </w:pPr>
      <w:hyperlink r:id="rId10" w:history="1">
        <w:r w:rsidR="008E21CA" w:rsidRPr="008E21CA">
          <w:rPr>
            <w:rStyle w:val="Hyperlink"/>
            <w:rFonts w:ascii="Work Sans Light" w:hAnsi="Work Sans Light" w:cs="Arial"/>
            <w:sz w:val="20"/>
            <w:szCs w:val="20"/>
          </w:rPr>
          <w:t>www.aak.com</w:t>
        </w:r>
      </w:hyperlink>
      <w:r w:rsidR="008E21CA" w:rsidRPr="008E21CA">
        <w:rPr>
          <w:rFonts w:ascii="Work Sans Light" w:hAnsi="Work Sans Light" w:cs="Arial"/>
          <w:sz w:val="20"/>
          <w:szCs w:val="20"/>
        </w:rPr>
        <w:t xml:space="preserve"> </w:t>
      </w:r>
    </w:p>
    <w:p w14:paraId="70BB4F26" w14:textId="6532460C" w:rsidR="008E21CA" w:rsidRPr="008E21CA" w:rsidRDefault="008E21CA" w:rsidP="008E21CA">
      <w:pPr>
        <w:ind w:left="-567"/>
        <w:rPr>
          <w:rFonts w:ascii="Work Sans Light" w:hAnsi="Work Sans Light" w:cs="Arial"/>
          <w:sz w:val="20"/>
          <w:szCs w:val="20"/>
        </w:rPr>
      </w:pPr>
    </w:p>
    <w:p w14:paraId="2B603BF5" w14:textId="7517F6A9" w:rsidR="00121A0C" w:rsidRPr="00831C5E" w:rsidRDefault="008E21CA" w:rsidP="00831C5E">
      <w:pPr>
        <w:ind w:left="-567"/>
        <w:rPr>
          <w:rFonts w:ascii="Work Sans Light" w:hAnsi="Work Sans Light" w:cs="Arial"/>
          <w:sz w:val="20"/>
          <w:szCs w:val="20"/>
          <w:lang w:val="en-US"/>
        </w:rPr>
      </w:pPr>
      <w:r w:rsidRPr="008E21CA">
        <w:rPr>
          <w:rFonts w:ascii="Work Sans Medium" w:hAnsi="Work Sans Medium" w:cs="Arial"/>
          <w:sz w:val="20"/>
          <w:szCs w:val="20"/>
          <w:lang w:val="en-US"/>
        </w:rPr>
        <w:t>About AAK</w:t>
      </w:r>
      <w:r w:rsidRPr="008E21CA">
        <w:rPr>
          <w:rFonts w:ascii="Work Sans Light" w:hAnsi="Work Sans Light" w:cs="Arial"/>
          <w:b/>
          <w:bCs/>
          <w:sz w:val="20"/>
          <w:szCs w:val="20"/>
          <w:lang w:val="en-US"/>
        </w:rPr>
        <w:t xml:space="preserve"> </w:t>
      </w:r>
      <w:r w:rsidRPr="008E21CA">
        <w:rPr>
          <w:rFonts w:ascii="Work Sans Light" w:hAnsi="Work Sans Light" w:cs="Arial"/>
          <w:b/>
          <w:bCs/>
          <w:sz w:val="20"/>
          <w:szCs w:val="20"/>
          <w:lang w:val="en-US"/>
        </w:rPr>
        <w:br/>
      </w:r>
      <w:r w:rsidRPr="008E21CA">
        <w:rPr>
          <w:rFonts w:ascii="Work Sans Light" w:hAnsi="Work Sans Light" w:cs="Arial"/>
          <w:sz w:val="20"/>
          <w:szCs w:val="20"/>
          <w:lang w:val="en-US"/>
        </w:rPr>
        <w:t xml:space="preserve">Everything AAK does is about </w:t>
      </w:r>
      <w:r w:rsidRPr="008E21CA">
        <w:rPr>
          <w:rFonts w:ascii="Work Sans Medium" w:hAnsi="Work Sans Medium" w:cs="Arial"/>
          <w:sz w:val="20"/>
          <w:szCs w:val="20"/>
          <w:lang w:val="en-US"/>
        </w:rPr>
        <w:t>Making Better Happen™</w:t>
      </w:r>
      <w:r w:rsidRPr="008E21CA">
        <w:rPr>
          <w:rFonts w:ascii="Work Sans Light" w:hAnsi="Work Sans Light" w:cs="Arial"/>
          <w:sz w:val="20"/>
          <w:szCs w:val="20"/>
          <w:lang w:val="en-US"/>
        </w:rPr>
        <w:t xml:space="preserve">. We specialize in plant-based oils that are the value-adding ingredients in many of the products people love to consume. We make these products better tasting, healthier, and more sustainable. At the heart of AAK’s offer is Customer Co-Development, combining our desire to understand what better means for each customer, with the unique flexibility of our production assets, and a deep knowledge of many products and industries, including Chocolate &amp; Confectionery, Bakery, Dairy, Plant-based Foods, Special Nutrition, Foodservice and Personal Care. Our 3,900 employees support our close collaboration with customers through 25 regional sales offices, 15 dedicated Customer Innovation Centers, and with the support of more than </w:t>
      </w:r>
      <w:r w:rsidRPr="008E21CA">
        <w:rPr>
          <w:rFonts w:ascii="Work Sans Light" w:hAnsi="Work Sans Light" w:cs="Arial"/>
          <w:sz w:val="20"/>
          <w:szCs w:val="20"/>
          <w:lang w:val="en-US"/>
        </w:rPr>
        <w:lastRenderedPageBreak/>
        <w:t>20 production facilities. Listed on Nasdaq Stockholm and with our headquarters in Malmö, Sweden, AAK has been Making Better Happen™ for 150 years.</w:t>
      </w:r>
    </w:p>
    <w:sectPr w:rsidR="00121A0C" w:rsidRPr="00831C5E" w:rsidSect="00D94BA0">
      <w:headerReference w:type="default" r:id="rId11"/>
      <w:footerReference w:type="default" r:id="rId12"/>
      <w:headerReference w:type="first" r:id="rId13"/>
      <w:footerReference w:type="first" r:id="rId14"/>
      <w:pgSz w:w="11906" w:h="16838"/>
      <w:pgMar w:top="2722" w:right="1440" w:bottom="28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02F68" w14:textId="77777777" w:rsidR="00761CE8" w:rsidRDefault="00761CE8" w:rsidP="000A09D5">
      <w:r>
        <w:separator/>
      </w:r>
    </w:p>
  </w:endnote>
  <w:endnote w:type="continuationSeparator" w:id="0">
    <w:p w14:paraId="41A9E086" w14:textId="77777777" w:rsidR="00761CE8" w:rsidRDefault="00761CE8" w:rsidP="000A09D5">
      <w:r>
        <w:continuationSeparator/>
      </w:r>
    </w:p>
  </w:endnote>
  <w:endnote w:type="continuationNotice" w:id="1">
    <w:p w14:paraId="73FAE12A" w14:textId="77777777" w:rsidR="00761CE8" w:rsidRDefault="00761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4A9E41A-1AEE-2F40-876A-DFF71F0CDC2C}"/>
  </w:font>
  <w:font w:name="Times New Roman">
    <w:panose1 w:val="02020603050405020304"/>
    <w:charset w:val="00"/>
    <w:family w:val="roman"/>
    <w:pitch w:val="variable"/>
    <w:sig w:usb0="E0002EFF" w:usb1="C000785B" w:usb2="00000009" w:usb3="00000000" w:csb0="000001FF" w:csb1="00000000"/>
    <w:embedRegular r:id="rId2" w:fontKey="{8FEA0CBC-0747-2548-B167-5B5804D682FF}"/>
    <w:embedBold r:id="rId3" w:fontKey="{1DC43B3D-9F1B-6B48-96BB-066A5503F53D}"/>
  </w:font>
  <w:font w:name="Arial">
    <w:panose1 w:val="020B0604020202020204"/>
    <w:charset w:val="00"/>
    <w:family w:val="swiss"/>
    <w:pitch w:val="variable"/>
    <w:sig w:usb0="E0002AFF" w:usb1="C0007843" w:usb2="00000009" w:usb3="00000000" w:csb0="000001FF" w:csb1="00000000"/>
    <w:embedRegular r:id="rId4" w:fontKey="{9B60C605-44F7-2C43-8C15-AD97F17C1E4A}"/>
    <w:embedBold r:id="rId5" w:fontKey="{6C378FD3-1D24-DA4A-B8A8-C4E4E985402F}"/>
  </w:font>
  <w:font w:name="Calibri">
    <w:panose1 w:val="020F0502020204030204"/>
    <w:charset w:val="00"/>
    <w:family w:val="swiss"/>
    <w:pitch w:val="variable"/>
    <w:sig w:usb0="E0002AFF" w:usb1="C000247B" w:usb2="00000009" w:usb3="00000000" w:csb0="000001FF" w:csb1="00000000"/>
    <w:embedRegular r:id="rId6" w:fontKey="{6F33A9E4-0C5D-7E43-B5E7-E71EA5A70403}"/>
    <w:embedBold r:id="rId7" w:fontKey="{D3713F30-DE69-DE43-9C2D-F76345BCF022}"/>
  </w:font>
  <w:font w:name="Courier New">
    <w:panose1 w:val="02070309020205020404"/>
    <w:charset w:val="00"/>
    <w:family w:val="modern"/>
    <w:pitch w:val="fixed"/>
    <w:sig w:usb0="E0002EFF" w:usb1="C0007843" w:usb2="00000009" w:usb3="00000000" w:csb0="000001FF" w:csb1="00000000"/>
    <w:embedRegular r:id="rId8" w:fontKey="{DF001955-0AE4-ED45-9AC6-FE43FCDDFCCF}"/>
  </w:font>
  <w:font w:name="Wingdings">
    <w:panose1 w:val="05000000000000000000"/>
    <w:charset w:val="02"/>
    <w:family w:val="auto"/>
    <w:pitch w:val="variable"/>
    <w:sig w:usb0="00000000" w:usb1="10000000" w:usb2="00000000" w:usb3="00000000" w:csb0="80000000" w:csb1="00000000"/>
    <w:embedRegular r:id="rId9" w:fontKey="{B244532F-2F4E-8041-9917-523C76C9B280}"/>
  </w:font>
  <w:font w:name="Work Sans Light">
    <w:altName w:val="Work Sans Light"/>
    <w:panose1 w:val="00000000000000000000"/>
    <w:charset w:val="4D"/>
    <w:family w:val="auto"/>
    <w:pitch w:val="variable"/>
    <w:sig w:usb0="A00000FF" w:usb1="5000E07B" w:usb2="00000000" w:usb3="00000000" w:csb0="00000193" w:csb1="00000000"/>
    <w:embedRegular r:id="rId10" w:fontKey="{EF9B0A71-60E5-D44D-B329-CE4587221010}"/>
    <w:embedBold r:id="rId11" w:fontKey="{21F80890-F8D5-244C-82DB-57B97A5E397A}"/>
  </w:font>
  <w:font w:name="Work Sans Light Roman">
    <w:altName w:val="Calibri"/>
    <w:panose1 w:val="020B0604020202020204"/>
    <w:charset w:val="4D"/>
    <w:family w:val="auto"/>
    <w:pitch w:val="variable"/>
    <w:sig w:usb0="A00000FF" w:usb1="5000E07B" w:usb2="00000000" w:usb3="00000000" w:csb0="00000193" w:csb1="00000000"/>
    <w:embedRegular r:id="rId12" w:fontKey="{A363323C-8E57-AF46-A3D8-53916EC34BC1}"/>
  </w:font>
  <w:font w:name="Segoe UI">
    <w:panose1 w:val="020B0604020202020204"/>
    <w:charset w:val="00"/>
    <w:family w:val="swiss"/>
    <w:pitch w:val="variable"/>
    <w:sig w:usb0="E4002EFF" w:usb1="C000E47F" w:usb2="00000009" w:usb3="00000000" w:csb0="000001FF" w:csb1="00000000"/>
    <w:embedRegular r:id="rId13" w:fontKey="{7E78DD86-9C11-EA4F-92FF-AF26A5C51C70}"/>
  </w:font>
  <w:font w:name="Work Sans Medium">
    <w:altName w:val="Work Sans Medium"/>
    <w:panose1 w:val="020B0604020202020204"/>
    <w:charset w:val="4D"/>
    <w:family w:val="auto"/>
    <w:pitch w:val="variable"/>
    <w:sig w:usb0="A00000FF" w:usb1="5000E07B" w:usb2="00000000" w:usb3="00000000" w:csb0="00000193" w:csb1="00000000"/>
    <w:embedRegular r:id="rId14" w:fontKey="{16A7AE76-D345-3743-B528-57535BA399F7}"/>
  </w:font>
  <w:font w:name="Calibri Light">
    <w:panose1 w:val="020F0302020204030204"/>
    <w:charset w:val="00"/>
    <w:family w:val="swiss"/>
    <w:pitch w:val="variable"/>
    <w:sig w:usb0="E0002AFF" w:usb1="C000247B" w:usb2="00000009" w:usb3="00000000" w:csb0="000001FF" w:csb1="00000000"/>
    <w:embedRegular r:id="rId15" w:fontKey="{83E0138E-6C47-5445-A827-CC52A06FA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6C38" w14:textId="22DC6B34" w:rsidR="00B733D8" w:rsidRDefault="00121A0C">
    <w:pPr>
      <w:pStyle w:val="Footer"/>
    </w:pPr>
    <w:r>
      <w:rPr>
        <w:noProof/>
      </w:rPr>
      <mc:AlternateContent>
        <mc:Choice Requires="wps">
          <w:drawing>
            <wp:anchor distT="0" distB="0" distL="114300" distR="114300" simplePos="0" relativeHeight="251658245" behindDoc="0" locked="0" layoutInCell="1" allowOverlap="1" wp14:anchorId="5EBB4AE6" wp14:editId="27EFB00C">
              <wp:simplePos x="0" y="0"/>
              <wp:positionH relativeFrom="column">
                <wp:posOffset>2209800</wp:posOffset>
              </wp:positionH>
              <wp:positionV relativeFrom="paragraph">
                <wp:posOffset>-664210</wp:posOffset>
              </wp:positionV>
              <wp:extent cx="146685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647700"/>
                      </a:xfrm>
                      <a:prstGeom prst="rect">
                        <a:avLst/>
                      </a:prstGeom>
                      <a:solidFill>
                        <a:schemeClr val="lt1">
                          <a:alpha val="0"/>
                        </a:schemeClr>
                      </a:solidFill>
                      <a:ln w="6350">
                        <a:noFill/>
                      </a:ln>
                    </wps:spPr>
                    <wps:txbx>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5EBB4AE6" id="_x0000_t202" coordsize="21600,21600" o:spt="202" path="m,l,21600r21600,l21600,xe">
              <v:stroke joinstyle="miter"/>
              <v:path gradientshapeok="t" o:connecttype="rect"/>
            </v:shapetype>
            <v:shape id="Text Box 9" o:spid="_x0000_s1026" type="#_x0000_t202" style="position:absolute;margin-left:174pt;margin-top:-52.3pt;width:115.5pt;height:5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" fillcolor="white [3201]" stroked="f" strokeweight=".5pt">
              <v:fill opacity="0"/>
              <v:textbox inset="0,0,0,0">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43C1900" wp14:editId="71BCD2F9">
              <wp:simplePos x="0" y="0"/>
              <wp:positionH relativeFrom="column">
                <wp:posOffset>771525</wp:posOffset>
              </wp:positionH>
              <wp:positionV relativeFrom="paragraph">
                <wp:posOffset>-664210</wp:posOffset>
              </wp:positionV>
              <wp:extent cx="123825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8250" cy="647700"/>
                      </a:xfrm>
                      <a:prstGeom prst="rect">
                        <a:avLst/>
                      </a:prstGeom>
                      <a:solidFill>
                        <a:schemeClr val="lt1">
                          <a:alpha val="0"/>
                        </a:schemeClr>
                      </a:solidFill>
                      <a:ln w="6350">
                        <a:noFill/>
                      </a:ln>
                    </wps:spPr>
                    <wps:txbx>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43C1900" id="Text Box 8" o:spid="_x0000_s1027" type="#_x0000_t202" style="position:absolute;margin-left:60.75pt;margin-top:-52.3pt;width:97.5pt;height:51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" fillcolor="white [3201]" stroked="f" strokeweight=".5pt">
              <v:fill opacity="0"/>
              <v:textbox inset="0,0,0,0">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sidR="00B66A18">
      <w:rPr>
        <w:noProof/>
      </w:rPr>
      <mc:AlternateContent>
        <mc:Choice Requires="wps">
          <w:drawing>
            <wp:anchor distT="0" distB="0" distL="114300" distR="114300" simplePos="0" relativeHeight="251658243" behindDoc="0" locked="0" layoutInCell="1" allowOverlap="1" wp14:anchorId="4233DBFE" wp14:editId="19655CCA">
              <wp:simplePos x="0" y="0"/>
              <wp:positionH relativeFrom="column">
                <wp:posOffset>-351692</wp:posOffset>
              </wp:positionH>
              <wp:positionV relativeFrom="paragraph">
                <wp:posOffset>-666200</wp:posOffset>
              </wp:positionV>
              <wp:extent cx="90995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9955" cy="647700"/>
                      </a:xfrm>
                      <a:prstGeom prst="rect">
                        <a:avLst/>
                      </a:prstGeom>
                      <a:solidFill>
                        <a:schemeClr val="lt1">
                          <a:alpha val="0"/>
                        </a:schemeClr>
                      </a:solidFill>
                      <a:ln w="6350">
                        <a:noFill/>
                      </a:ln>
                    </wps:spPr>
                    <wps:txbx>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233DBFE" id="Text Box 7" o:spid="_x0000_s1028" type="#_x0000_t202" style="position:absolute;margin-left:-27.7pt;margin-top:-52.45pt;width:71.65pt;height:51pt;z-index:251658243;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" fillcolor="white [3201]" stroked="f" strokeweight=".5pt">
              <v:fill opacity="0"/>
              <v:textbox inset="0,0,0,0">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A83C" w14:textId="77777777" w:rsidR="00B733D8" w:rsidRDefault="00B66A18">
    <w:pPr>
      <w:pStyle w:val="Footer"/>
    </w:pPr>
    <w:r>
      <w:rPr>
        <w:noProof/>
      </w:rPr>
      <mc:AlternateContent>
        <mc:Choice Requires="wps">
          <w:drawing>
            <wp:anchor distT="0" distB="0" distL="114300" distR="114300" simplePos="0" relativeHeight="251658246" behindDoc="0" locked="0" layoutInCell="1" allowOverlap="1" wp14:anchorId="627A9DFB" wp14:editId="150BA3FE">
              <wp:simplePos x="0" y="0"/>
              <wp:positionH relativeFrom="column">
                <wp:posOffset>773723</wp:posOffset>
              </wp:positionH>
              <wp:positionV relativeFrom="paragraph">
                <wp:posOffset>-666200</wp:posOffset>
              </wp:positionV>
              <wp:extent cx="976511"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6511" cy="647700"/>
                      </a:xfrm>
                      <a:prstGeom prst="rect">
                        <a:avLst/>
                      </a:prstGeom>
                      <a:solidFill>
                        <a:schemeClr val="lt1">
                          <a:alpha val="0"/>
                        </a:schemeClr>
                      </a:solidFill>
                      <a:ln w="6350">
                        <a:noFill/>
                      </a:ln>
                    </wps:spPr>
                    <wps:txbx>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627A9DFB" id="_x0000_t202" coordsize="21600,21600" o:spt="202" path="m,l,21600r21600,l21600,xe">
              <v:stroke joinstyle="miter"/>
              <v:path gradientshapeok="t" o:connecttype="rect"/>
            </v:shapetype>
            <v:shape id="Text Box 4" o:spid="_x0000_s1030" type="#_x0000_t202" style="position:absolute;margin-left:60.9pt;margin-top:-52.45pt;width:76.9pt;height:51pt;z-index:25165824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" fillcolor="white [3201]" stroked="f" strokeweight=".5pt">
              <v:fill opacity="0"/>
              <v:textbox inset="0,0,0,0">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7A9EF9C6" wp14:editId="3FE10B1A">
              <wp:simplePos x="0" y="0"/>
              <wp:positionH relativeFrom="column">
                <wp:posOffset>1899138</wp:posOffset>
              </wp:positionH>
              <wp:positionV relativeFrom="paragraph">
                <wp:posOffset>-666200</wp:posOffset>
              </wp:positionV>
              <wp:extent cx="1176643"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76643" cy="647700"/>
                      </a:xfrm>
                      <a:prstGeom prst="rect">
                        <a:avLst/>
                      </a:prstGeom>
                      <a:solidFill>
                        <a:schemeClr val="lt1">
                          <a:alpha val="0"/>
                        </a:schemeClr>
                      </a:solidFill>
                      <a:ln w="6350">
                        <a:noFill/>
                      </a:ln>
                    </wps:spPr>
                    <wps:txbx>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A9EF9C6" id="Text Box 5" o:spid="_x0000_s1031" type="#_x0000_t202" style="position:absolute;margin-left:149.55pt;margin-top:-52.45pt;width:92.65pt;height:51pt;z-index:251658247;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" fillcolor="white [3201]" stroked="f" strokeweight=".5pt">
              <v:fill opacity="0"/>
              <v:textbox inset="0,0,0,0">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D718C" w14:textId="77777777" w:rsidR="00761CE8" w:rsidRDefault="00761CE8" w:rsidP="000A09D5">
      <w:r>
        <w:separator/>
      </w:r>
    </w:p>
  </w:footnote>
  <w:footnote w:type="continuationSeparator" w:id="0">
    <w:p w14:paraId="707B15F2" w14:textId="77777777" w:rsidR="00761CE8" w:rsidRDefault="00761CE8" w:rsidP="000A09D5">
      <w:r>
        <w:continuationSeparator/>
      </w:r>
    </w:p>
  </w:footnote>
  <w:footnote w:type="continuationNotice" w:id="1">
    <w:p w14:paraId="22ACEA41" w14:textId="77777777" w:rsidR="00761CE8" w:rsidRDefault="00761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636A" w14:textId="77777777" w:rsidR="000D7B43" w:rsidRDefault="00400F94" w:rsidP="00B153D5">
    <w:pPr>
      <w:pStyle w:val="Header"/>
      <w:tabs>
        <w:tab w:val="clear" w:pos="4513"/>
        <w:tab w:val="clear" w:pos="9026"/>
        <w:tab w:val="left" w:pos="6733"/>
      </w:tabs>
    </w:pPr>
    <w:r>
      <w:rPr>
        <w:noProof/>
      </w:rPr>
      <w:drawing>
        <wp:anchor distT="0" distB="0" distL="114300" distR="114300" simplePos="0" relativeHeight="251658242" behindDoc="0" locked="0" layoutInCell="1" allowOverlap="1" wp14:anchorId="17321F04" wp14:editId="78DC9B04">
          <wp:simplePos x="0" y="0"/>
          <wp:positionH relativeFrom="column">
            <wp:posOffset>4872251</wp:posOffset>
          </wp:positionH>
          <wp:positionV relativeFrom="paragraph">
            <wp:posOffset>122991</wp:posOffset>
          </wp:positionV>
          <wp:extent cx="113284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8AE3" w14:textId="77777777" w:rsidR="000D7B43" w:rsidRPr="00400F94" w:rsidRDefault="00400F94" w:rsidP="00400F94">
    <w:pPr>
      <w:pStyle w:val="Header"/>
    </w:pPr>
    <w:r>
      <w:rPr>
        <w:noProof/>
      </w:rPr>
      <w:drawing>
        <wp:anchor distT="0" distB="0" distL="114300" distR="114300" simplePos="0" relativeHeight="251658240" behindDoc="0" locked="0" layoutInCell="1" allowOverlap="1" wp14:anchorId="5F4EF7D3" wp14:editId="73863FB4">
          <wp:simplePos x="0" y="0"/>
          <wp:positionH relativeFrom="column">
            <wp:posOffset>4872251</wp:posOffset>
          </wp:positionH>
          <wp:positionV relativeFrom="paragraph">
            <wp:posOffset>122991</wp:posOffset>
          </wp:positionV>
          <wp:extent cx="1132840" cy="414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r>
      <w:rPr>
        <w:noProof/>
      </w:rPr>
      <mc:AlternateContent>
        <mc:Choice Requires="wps">
          <w:drawing>
            <wp:anchor distT="0" distB="0" distL="114300" distR="114300" simplePos="0" relativeHeight="251658241" behindDoc="0" locked="0" layoutInCell="1" allowOverlap="1" wp14:anchorId="0046C55F" wp14:editId="360E6D0F">
              <wp:simplePos x="0" y="0"/>
              <wp:positionH relativeFrom="column">
                <wp:posOffset>3684896</wp:posOffset>
              </wp:positionH>
              <wp:positionV relativeFrom="paragraph">
                <wp:posOffset>819027</wp:posOffset>
              </wp:positionV>
              <wp:extent cx="2395728" cy="783771"/>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395728" cy="783771"/>
                      </a:xfrm>
                      <a:prstGeom prst="rect">
                        <a:avLst/>
                      </a:prstGeom>
                      <a:noFill/>
                      <a:ln w="6350">
                        <a:noFill/>
                      </a:ln>
                    </wps:spPr>
                    <wps:txbx>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anchor>
          </w:drawing>
        </mc:Choice>
        <mc:Fallback>
          <w:pict>
            <v:shapetype w14:anchorId="0046C55F" id="_x0000_t202" coordsize="21600,21600" o:spt="202" path="m,l,21600r21600,l21600,xe">
              <v:stroke joinstyle="miter"/>
              <v:path gradientshapeok="t" o:connecttype="rect"/>
            </v:shapetype>
            <v:shape id="Text Box 17" o:spid="_x0000_s1029" type="#_x0000_t202" style="position:absolute;margin-left:290.15pt;margin-top:64.5pt;width:188.65pt;height:61.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" filled="f" stroked="f" strokeweight=".5pt">
              <v:textbox inset="0,0,10mm,0">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0AE7"/>
    <w:multiLevelType w:val="hybridMultilevel"/>
    <w:tmpl w:val="C6B6D456"/>
    <w:lvl w:ilvl="0" w:tplc="6B1C8430">
      <w:start w:val="1"/>
      <w:numFmt w:val="bullet"/>
      <w:lvlText w:val=""/>
      <w:lvlJc w:val="left"/>
      <w:pPr>
        <w:tabs>
          <w:tab w:val="num" w:pos="720"/>
        </w:tabs>
        <w:ind w:left="720" w:hanging="360"/>
      </w:pPr>
      <w:rPr>
        <w:rFonts w:ascii="Symbol" w:hAnsi="Symbol" w:hint="default"/>
      </w:rPr>
    </w:lvl>
    <w:lvl w:ilvl="1" w:tplc="A3464D62" w:tentative="1">
      <w:start w:val="1"/>
      <w:numFmt w:val="bullet"/>
      <w:lvlText w:val=""/>
      <w:lvlJc w:val="left"/>
      <w:pPr>
        <w:tabs>
          <w:tab w:val="num" w:pos="1440"/>
        </w:tabs>
        <w:ind w:left="1440" w:hanging="360"/>
      </w:pPr>
      <w:rPr>
        <w:rFonts w:ascii="Symbol" w:hAnsi="Symbol" w:hint="default"/>
      </w:rPr>
    </w:lvl>
    <w:lvl w:ilvl="2" w:tplc="427043A0" w:tentative="1">
      <w:start w:val="1"/>
      <w:numFmt w:val="bullet"/>
      <w:lvlText w:val=""/>
      <w:lvlJc w:val="left"/>
      <w:pPr>
        <w:tabs>
          <w:tab w:val="num" w:pos="2160"/>
        </w:tabs>
        <w:ind w:left="2160" w:hanging="360"/>
      </w:pPr>
      <w:rPr>
        <w:rFonts w:ascii="Symbol" w:hAnsi="Symbol" w:hint="default"/>
      </w:rPr>
    </w:lvl>
    <w:lvl w:ilvl="3" w:tplc="B706124A" w:tentative="1">
      <w:start w:val="1"/>
      <w:numFmt w:val="bullet"/>
      <w:lvlText w:val=""/>
      <w:lvlJc w:val="left"/>
      <w:pPr>
        <w:tabs>
          <w:tab w:val="num" w:pos="2880"/>
        </w:tabs>
        <w:ind w:left="2880" w:hanging="360"/>
      </w:pPr>
      <w:rPr>
        <w:rFonts w:ascii="Symbol" w:hAnsi="Symbol" w:hint="default"/>
      </w:rPr>
    </w:lvl>
    <w:lvl w:ilvl="4" w:tplc="0D2CBE84" w:tentative="1">
      <w:start w:val="1"/>
      <w:numFmt w:val="bullet"/>
      <w:lvlText w:val=""/>
      <w:lvlJc w:val="left"/>
      <w:pPr>
        <w:tabs>
          <w:tab w:val="num" w:pos="3600"/>
        </w:tabs>
        <w:ind w:left="3600" w:hanging="360"/>
      </w:pPr>
      <w:rPr>
        <w:rFonts w:ascii="Symbol" w:hAnsi="Symbol" w:hint="default"/>
      </w:rPr>
    </w:lvl>
    <w:lvl w:ilvl="5" w:tplc="5964B7DC" w:tentative="1">
      <w:start w:val="1"/>
      <w:numFmt w:val="bullet"/>
      <w:lvlText w:val=""/>
      <w:lvlJc w:val="left"/>
      <w:pPr>
        <w:tabs>
          <w:tab w:val="num" w:pos="4320"/>
        </w:tabs>
        <w:ind w:left="4320" w:hanging="360"/>
      </w:pPr>
      <w:rPr>
        <w:rFonts w:ascii="Symbol" w:hAnsi="Symbol" w:hint="default"/>
      </w:rPr>
    </w:lvl>
    <w:lvl w:ilvl="6" w:tplc="1A4C1E7C" w:tentative="1">
      <w:start w:val="1"/>
      <w:numFmt w:val="bullet"/>
      <w:lvlText w:val=""/>
      <w:lvlJc w:val="left"/>
      <w:pPr>
        <w:tabs>
          <w:tab w:val="num" w:pos="5040"/>
        </w:tabs>
        <w:ind w:left="5040" w:hanging="360"/>
      </w:pPr>
      <w:rPr>
        <w:rFonts w:ascii="Symbol" w:hAnsi="Symbol" w:hint="default"/>
      </w:rPr>
    </w:lvl>
    <w:lvl w:ilvl="7" w:tplc="E97CC8A8" w:tentative="1">
      <w:start w:val="1"/>
      <w:numFmt w:val="bullet"/>
      <w:lvlText w:val=""/>
      <w:lvlJc w:val="left"/>
      <w:pPr>
        <w:tabs>
          <w:tab w:val="num" w:pos="5760"/>
        </w:tabs>
        <w:ind w:left="5760" w:hanging="360"/>
      </w:pPr>
      <w:rPr>
        <w:rFonts w:ascii="Symbol" w:hAnsi="Symbol" w:hint="default"/>
      </w:rPr>
    </w:lvl>
    <w:lvl w:ilvl="8" w:tplc="5582F35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956212D"/>
    <w:multiLevelType w:val="hybridMultilevel"/>
    <w:tmpl w:val="CAB41A42"/>
    <w:lvl w:ilvl="0" w:tplc="A8507A14">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1BF1A26"/>
    <w:multiLevelType w:val="hybridMultilevel"/>
    <w:tmpl w:val="A53A2726"/>
    <w:lvl w:ilvl="0" w:tplc="562C6CFA">
      <w:start w:val="1"/>
      <w:numFmt w:val="bullet"/>
      <w:lvlText w:val=""/>
      <w:lvlJc w:val="left"/>
      <w:pPr>
        <w:tabs>
          <w:tab w:val="num" w:pos="720"/>
        </w:tabs>
        <w:ind w:left="720" w:hanging="360"/>
      </w:pPr>
      <w:rPr>
        <w:rFonts w:ascii="Symbol" w:hAnsi="Symbol" w:hint="default"/>
      </w:rPr>
    </w:lvl>
    <w:lvl w:ilvl="1" w:tplc="0E66E004" w:tentative="1">
      <w:start w:val="1"/>
      <w:numFmt w:val="bullet"/>
      <w:lvlText w:val=""/>
      <w:lvlJc w:val="left"/>
      <w:pPr>
        <w:tabs>
          <w:tab w:val="num" w:pos="1440"/>
        </w:tabs>
        <w:ind w:left="1440" w:hanging="360"/>
      </w:pPr>
      <w:rPr>
        <w:rFonts w:ascii="Symbol" w:hAnsi="Symbol" w:hint="default"/>
      </w:rPr>
    </w:lvl>
    <w:lvl w:ilvl="2" w:tplc="78C23EDC" w:tentative="1">
      <w:start w:val="1"/>
      <w:numFmt w:val="bullet"/>
      <w:lvlText w:val=""/>
      <w:lvlJc w:val="left"/>
      <w:pPr>
        <w:tabs>
          <w:tab w:val="num" w:pos="2160"/>
        </w:tabs>
        <w:ind w:left="2160" w:hanging="360"/>
      </w:pPr>
      <w:rPr>
        <w:rFonts w:ascii="Symbol" w:hAnsi="Symbol" w:hint="default"/>
      </w:rPr>
    </w:lvl>
    <w:lvl w:ilvl="3" w:tplc="CA549250" w:tentative="1">
      <w:start w:val="1"/>
      <w:numFmt w:val="bullet"/>
      <w:lvlText w:val=""/>
      <w:lvlJc w:val="left"/>
      <w:pPr>
        <w:tabs>
          <w:tab w:val="num" w:pos="2880"/>
        </w:tabs>
        <w:ind w:left="2880" w:hanging="360"/>
      </w:pPr>
      <w:rPr>
        <w:rFonts w:ascii="Symbol" w:hAnsi="Symbol" w:hint="default"/>
      </w:rPr>
    </w:lvl>
    <w:lvl w:ilvl="4" w:tplc="78E20012" w:tentative="1">
      <w:start w:val="1"/>
      <w:numFmt w:val="bullet"/>
      <w:lvlText w:val=""/>
      <w:lvlJc w:val="left"/>
      <w:pPr>
        <w:tabs>
          <w:tab w:val="num" w:pos="3600"/>
        </w:tabs>
        <w:ind w:left="3600" w:hanging="360"/>
      </w:pPr>
      <w:rPr>
        <w:rFonts w:ascii="Symbol" w:hAnsi="Symbol" w:hint="default"/>
      </w:rPr>
    </w:lvl>
    <w:lvl w:ilvl="5" w:tplc="EFC4F980" w:tentative="1">
      <w:start w:val="1"/>
      <w:numFmt w:val="bullet"/>
      <w:lvlText w:val=""/>
      <w:lvlJc w:val="left"/>
      <w:pPr>
        <w:tabs>
          <w:tab w:val="num" w:pos="4320"/>
        </w:tabs>
        <w:ind w:left="4320" w:hanging="360"/>
      </w:pPr>
      <w:rPr>
        <w:rFonts w:ascii="Symbol" w:hAnsi="Symbol" w:hint="default"/>
      </w:rPr>
    </w:lvl>
    <w:lvl w:ilvl="6" w:tplc="6896A4DA" w:tentative="1">
      <w:start w:val="1"/>
      <w:numFmt w:val="bullet"/>
      <w:lvlText w:val=""/>
      <w:lvlJc w:val="left"/>
      <w:pPr>
        <w:tabs>
          <w:tab w:val="num" w:pos="5040"/>
        </w:tabs>
        <w:ind w:left="5040" w:hanging="360"/>
      </w:pPr>
      <w:rPr>
        <w:rFonts w:ascii="Symbol" w:hAnsi="Symbol" w:hint="default"/>
      </w:rPr>
    </w:lvl>
    <w:lvl w:ilvl="7" w:tplc="BE44C976" w:tentative="1">
      <w:start w:val="1"/>
      <w:numFmt w:val="bullet"/>
      <w:lvlText w:val=""/>
      <w:lvlJc w:val="left"/>
      <w:pPr>
        <w:tabs>
          <w:tab w:val="num" w:pos="5760"/>
        </w:tabs>
        <w:ind w:left="5760" w:hanging="360"/>
      </w:pPr>
      <w:rPr>
        <w:rFonts w:ascii="Symbol" w:hAnsi="Symbol" w:hint="default"/>
      </w:rPr>
    </w:lvl>
    <w:lvl w:ilvl="8" w:tplc="5216830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D8B318B"/>
    <w:multiLevelType w:val="hybridMultilevel"/>
    <w:tmpl w:val="4CB89CBC"/>
    <w:lvl w:ilvl="0" w:tplc="04060001">
      <w:start w:val="1"/>
      <w:numFmt w:val="bullet"/>
      <w:lvlText w:val=""/>
      <w:lvlJc w:val="left"/>
      <w:pPr>
        <w:ind w:left="720" w:hanging="360"/>
      </w:pPr>
      <w:rPr>
        <w:rFonts w:ascii="Symbol" w:hAnsi="Symbol" w:hint="default"/>
      </w:rPr>
    </w:lvl>
    <w:lvl w:ilvl="1" w:tplc="809EC9FA">
      <w:numFmt w:val="bullet"/>
      <w:lvlText w:val="•"/>
      <w:lvlJc w:val="left"/>
      <w:pPr>
        <w:ind w:left="1440" w:hanging="360"/>
      </w:pPr>
      <w:rPr>
        <w:rFonts w:ascii="Work Sans Light" w:eastAsiaTheme="minorEastAsia" w:hAnsi="Work Sans Light"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E2C332B"/>
    <w:multiLevelType w:val="hybridMultilevel"/>
    <w:tmpl w:val="4CFCB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CA"/>
    <w:rsid w:val="00000CC8"/>
    <w:rsid w:val="0000429B"/>
    <w:rsid w:val="00006C33"/>
    <w:rsid w:val="00020768"/>
    <w:rsid w:val="00030CC0"/>
    <w:rsid w:val="00055238"/>
    <w:rsid w:val="000A09D5"/>
    <w:rsid w:val="000B056E"/>
    <w:rsid w:val="000B207E"/>
    <w:rsid w:val="000D3608"/>
    <w:rsid w:val="000D4BD2"/>
    <w:rsid w:val="000D5719"/>
    <w:rsid w:val="000D7B43"/>
    <w:rsid w:val="00113EE8"/>
    <w:rsid w:val="00121A0C"/>
    <w:rsid w:val="001330E3"/>
    <w:rsid w:val="001336FF"/>
    <w:rsid w:val="001344BF"/>
    <w:rsid w:val="00142FBC"/>
    <w:rsid w:val="00147F50"/>
    <w:rsid w:val="00155A4C"/>
    <w:rsid w:val="00155B65"/>
    <w:rsid w:val="00161884"/>
    <w:rsid w:val="00183758"/>
    <w:rsid w:val="001A4885"/>
    <w:rsid w:val="001A4956"/>
    <w:rsid w:val="001A6903"/>
    <w:rsid w:val="001C2A9D"/>
    <w:rsid w:val="001C795C"/>
    <w:rsid w:val="001D2547"/>
    <w:rsid w:val="001D40F3"/>
    <w:rsid w:val="001E70BF"/>
    <w:rsid w:val="001F4846"/>
    <w:rsid w:val="0020062E"/>
    <w:rsid w:val="002056C2"/>
    <w:rsid w:val="00206C14"/>
    <w:rsid w:val="00213F0A"/>
    <w:rsid w:val="00234804"/>
    <w:rsid w:val="002355E4"/>
    <w:rsid w:val="00251B55"/>
    <w:rsid w:val="00254D25"/>
    <w:rsid w:val="0025795A"/>
    <w:rsid w:val="00260D2E"/>
    <w:rsid w:val="00262E96"/>
    <w:rsid w:val="002655C1"/>
    <w:rsid w:val="00274690"/>
    <w:rsid w:val="00274832"/>
    <w:rsid w:val="002A34A4"/>
    <w:rsid w:val="002D1E38"/>
    <w:rsid w:val="002E1B00"/>
    <w:rsid w:val="002E6006"/>
    <w:rsid w:val="00305FC6"/>
    <w:rsid w:val="0031735E"/>
    <w:rsid w:val="003175AA"/>
    <w:rsid w:val="00332E4D"/>
    <w:rsid w:val="00335D1D"/>
    <w:rsid w:val="00341331"/>
    <w:rsid w:val="00347248"/>
    <w:rsid w:val="00366FCD"/>
    <w:rsid w:val="00393CC4"/>
    <w:rsid w:val="00393CE1"/>
    <w:rsid w:val="003A248A"/>
    <w:rsid w:val="003B746A"/>
    <w:rsid w:val="003E778A"/>
    <w:rsid w:val="00400D5C"/>
    <w:rsid w:val="00400F94"/>
    <w:rsid w:val="00402EB5"/>
    <w:rsid w:val="00405112"/>
    <w:rsid w:val="0041650B"/>
    <w:rsid w:val="00425471"/>
    <w:rsid w:val="0043643C"/>
    <w:rsid w:val="00437DB0"/>
    <w:rsid w:val="00460CED"/>
    <w:rsid w:val="00462A2A"/>
    <w:rsid w:val="00467328"/>
    <w:rsid w:val="00477911"/>
    <w:rsid w:val="00485E9A"/>
    <w:rsid w:val="004948C7"/>
    <w:rsid w:val="004A1315"/>
    <w:rsid w:val="004A5150"/>
    <w:rsid w:val="004A78FF"/>
    <w:rsid w:val="004B594A"/>
    <w:rsid w:val="004B597B"/>
    <w:rsid w:val="004C126E"/>
    <w:rsid w:val="004D700E"/>
    <w:rsid w:val="005165D9"/>
    <w:rsid w:val="00517041"/>
    <w:rsid w:val="00523D40"/>
    <w:rsid w:val="0052449D"/>
    <w:rsid w:val="005325F5"/>
    <w:rsid w:val="00533525"/>
    <w:rsid w:val="005374D8"/>
    <w:rsid w:val="00547AE3"/>
    <w:rsid w:val="00550E50"/>
    <w:rsid w:val="0055197A"/>
    <w:rsid w:val="00586E58"/>
    <w:rsid w:val="00596688"/>
    <w:rsid w:val="005A6A82"/>
    <w:rsid w:val="005D5A4C"/>
    <w:rsid w:val="005F18F9"/>
    <w:rsid w:val="0061678A"/>
    <w:rsid w:val="006404C4"/>
    <w:rsid w:val="0066044D"/>
    <w:rsid w:val="00662A35"/>
    <w:rsid w:val="006643FE"/>
    <w:rsid w:val="0069388C"/>
    <w:rsid w:val="006A492B"/>
    <w:rsid w:val="006A61AF"/>
    <w:rsid w:val="006C1075"/>
    <w:rsid w:val="006C3466"/>
    <w:rsid w:val="006D5EF1"/>
    <w:rsid w:val="006E0B3E"/>
    <w:rsid w:val="006E590C"/>
    <w:rsid w:val="006F3039"/>
    <w:rsid w:val="00704F95"/>
    <w:rsid w:val="00710371"/>
    <w:rsid w:val="007136B3"/>
    <w:rsid w:val="00720A37"/>
    <w:rsid w:val="00721717"/>
    <w:rsid w:val="00723A82"/>
    <w:rsid w:val="00732F80"/>
    <w:rsid w:val="00745ACC"/>
    <w:rsid w:val="00747B4C"/>
    <w:rsid w:val="00757F3D"/>
    <w:rsid w:val="00761CE8"/>
    <w:rsid w:val="00765AF0"/>
    <w:rsid w:val="00792E2A"/>
    <w:rsid w:val="007A63BA"/>
    <w:rsid w:val="007D1630"/>
    <w:rsid w:val="007D2DB3"/>
    <w:rsid w:val="007F2F11"/>
    <w:rsid w:val="00804B0B"/>
    <w:rsid w:val="008070EC"/>
    <w:rsid w:val="008271FD"/>
    <w:rsid w:val="00831C5E"/>
    <w:rsid w:val="008357ED"/>
    <w:rsid w:val="0084201C"/>
    <w:rsid w:val="00845591"/>
    <w:rsid w:val="008A429E"/>
    <w:rsid w:val="008D7FF7"/>
    <w:rsid w:val="008E075A"/>
    <w:rsid w:val="008E21CA"/>
    <w:rsid w:val="008E720F"/>
    <w:rsid w:val="008E7B47"/>
    <w:rsid w:val="00910589"/>
    <w:rsid w:val="00914454"/>
    <w:rsid w:val="00920B21"/>
    <w:rsid w:val="00926B90"/>
    <w:rsid w:val="009315BC"/>
    <w:rsid w:val="009324FF"/>
    <w:rsid w:val="00934631"/>
    <w:rsid w:val="009700CB"/>
    <w:rsid w:val="00977E89"/>
    <w:rsid w:val="00977FF0"/>
    <w:rsid w:val="00986F6D"/>
    <w:rsid w:val="009918BA"/>
    <w:rsid w:val="009A23F9"/>
    <w:rsid w:val="009B2C59"/>
    <w:rsid w:val="009B5217"/>
    <w:rsid w:val="009F54FB"/>
    <w:rsid w:val="00A13E3D"/>
    <w:rsid w:val="00A6075E"/>
    <w:rsid w:val="00A8785A"/>
    <w:rsid w:val="00A87CDB"/>
    <w:rsid w:val="00AA3448"/>
    <w:rsid w:val="00AB612D"/>
    <w:rsid w:val="00AC187A"/>
    <w:rsid w:val="00AD406A"/>
    <w:rsid w:val="00AE4A33"/>
    <w:rsid w:val="00B153D5"/>
    <w:rsid w:val="00B30393"/>
    <w:rsid w:val="00B31DA2"/>
    <w:rsid w:val="00B32DF6"/>
    <w:rsid w:val="00B4697F"/>
    <w:rsid w:val="00B47E94"/>
    <w:rsid w:val="00B54BE4"/>
    <w:rsid w:val="00B66A18"/>
    <w:rsid w:val="00B733D8"/>
    <w:rsid w:val="00B90748"/>
    <w:rsid w:val="00BB68D4"/>
    <w:rsid w:val="00BB7A19"/>
    <w:rsid w:val="00BC457C"/>
    <w:rsid w:val="00BD3F8C"/>
    <w:rsid w:val="00BE13F6"/>
    <w:rsid w:val="00C31805"/>
    <w:rsid w:val="00C34C9C"/>
    <w:rsid w:val="00C41C5F"/>
    <w:rsid w:val="00C47151"/>
    <w:rsid w:val="00C56ABF"/>
    <w:rsid w:val="00C65CBC"/>
    <w:rsid w:val="00C65FCF"/>
    <w:rsid w:val="00C83C8F"/>
    <w:rsid w:val="00C85B7F"/>
    <w:rsid w:val="00C92CEB"/>
    <w:rsid w:val="00CA3DF5"/>
    <w:rsid w:val="00CA467B"/>
    <w:rsid w:val="00CA795B"/>
    <w:rsid w:val="00CB199D"/>
    <w:rsid w:val="00CC22C6"/>
    <w:rsid w:val="00CC7BF5"/>
    <w:rsid w:val="00CF52A2"/>
    <w:rsid w:val="00D13B5A"/>
    <w:rsid w:val="00D33C72"/>
    <w:rsid w:val="00D33D20"/>
    <w:rsid w:val="00D376CB"/>
    <w:rsid w:val="00D4185F"/>
    <w:rsid w:val="00D521A5"/>
    <w:rsid w:val="00D54ECD"/>
    <w:rsid w:val="00D602C3"/>
    <w:rsid w:val="00D65408"/>
    <w:rsid w:val="00D7418E"/>
    <w:rsid w:val="00D94BA0"/>
    <w:rsid w:val="00DC3690"/>
    <w:rsid w:val="00DD7D59"/>
    <w:rsid w:val="00DE1A53"/>
    <w:rsid w:val="00E050D3"/>
    <w:rsid w:val="00E2707D"/>
    <w:rsid w:val="00E46474"/>
    <w:rsid w:val="00E46CCB"/>
    <w:rsid w:val="00E62A6E"/>
    <w:rsid w:val="00E67487"/>
    <w:rsid w:val="00E77725"/>
    <w:rsid w:val="00E801D9"/>
    <w:rsid w:val="00E8272B"/>
    <w:rsid w:val="00EA2D39"/>
    <w:rsid w:val="00EC151C"/>
    <w:rsid w:val="00EC7762"/>
    <w:rsid w:val="00ED6E5D"/>
    <w:rsid w:val="00EE1623"/>
    <w:rsid w:val="00EE4CE8"/>
    <w:rsid w:val="00F02BBA"/>
    <w:rsid w:val="00F51E24"/>
    <w:rsid w:val="00F80732"/>
    <w:rsid w:val="00FA21E4"/>
    <w:rsid w:val="00FB7BF3"/>
    <w:rsid w:val="00FC663A"/>
    <w:rsid w:val="00FD319B"/>
    <w:rsid w:val="00FE4F0F"/>
    <w:rsid w:val="00FF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BB128"/>
  <w15:chartTrackingRefBased/>
  <w15:docId w15:val="{AA9D81F0-9398-4656-805A-337BDC55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1CA"/>
  </w:style>
  <w:style w:type="paragraph" w:styleId="Heading1">
    <w:name w:val="heading 1"/>
    <w:basedOn w:val="Normal"/>
    <w:next w:val="Normal"/>
    <w:link w:val="Heading1Char"/>
    <w:uiPriority w:val="9"/>
    <w:qFormat/>
    <w:rsid w:val="002655C1"/>
    <w:pPr>
      <w:keepNext/>
      <w:spacing w:before="240" w:after="60" w:line="276" w:lineRule="auto"/>
      <w:outlineLvl w:val="0"/>
    </w:pPr>
    <w:rPr>
      <w:rFonts w:ascii="Arial" w:eastAsia="Times New Roman" w:hAnsi="Arial"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D5"/>
    <w:pPr>
      <w:tabs>
        <w:tab w:val="center" w:pos="4513"/>
        <w:tab w:val="right" w:pos="9026"/>
      </w:tabs>
    </w:pPr>
  </w:style>
  <w:style w:type="character" w:customStyle="1" w:styleId="HeaderChar">
    <w:name w:val="Header Char"/>
    <w:basedOn w:val="DefaultParagraphFont"/>
    <w:link w:val="Header"/>
    <w:uiPriority w:val="99"/>
    <w:rsid w:val="000A09D5"/>
  </w:style>
  <w:style w:type="paragraph" w:customStyle="1" w:styleId="AAKBodyCopy">
    <w:name w:val="AAK Body Copy"/>
    <w:qFormat/>
    <w:rsid w:val="00D94BA0"/>
    <w:pPr>
      <w:snapToGrid w:val="0"/>
      <w:spacing w:after="280" w:line="280" w:lineRule="exact"/>
      <w:ind w:left="-567" w:right="2647"/>
    </w:pPr>
    <w:rPr>
      <w:rFonts w:ascii="Work Sans Light Roman" w:hAnsi="Work Sans Light Roman"/>
      <w:spacing w:val="-6"/>
      <w:sz w:val="20"/>
      <w:szCs w:val="20"/>
    </w:rPr>
  </w:style>
  <w:style w:type="paragraph" w:styleId="Footer">
    <w:name w:val="footer"/>
    <w:basedOn w:val="Normal"/>
    <w:link w:val="FooterChar"/>
    <w:uiPriority w:val="99"/>
    <w:unhideWhenUsed/>
    <w:rsid w:val="006E590C"/>
    <w:pPr>
      <w:tabs>
        <w:tab w:val="center" w:pos="4513"/>
        <w:tab w:val="right" w:pos="9026"/>
      </w:tabs>
    </w:pPr>
  </w:style>
  <w:style w:type="character" w:customStyle="1" w:styleId="FooterChar">
    <w:name w:val="Footer Char"/>
    <w:basedOn w:val="DefaultParagraphFont"/>
    <w:link w:val="Footer"/>
    <w:uiPriority w:val="99"/>
    <w:rsid w:val="006E590C"/>
  </w:style>
  <w:style w:type="character" w:styleId="Hyperlink">
    <w:name w:val="Hyperlink"/>
    <w:basedOn w:val="DefaultParagraphFont"/>
    <w:uiPriority w:val="99"/>
    <w:unhideWhenUsed/>
    <w:rsid w:val="008E21CA"/>
    <w:rPr>
      <w:color w:val="0563C1" w:themeColor="hyperlink"/>
      <w:u w:val="single"/>
    </w:rPr>
  </w:style>
  <w:style w:type="paragraph" w:styleId="ListParagraph">
    <w:name w:val="List Paragraph"/>
    <w:basedOn w:val="Normal"/>
    <w:uiPriority w:val="34"/>
    <w:qFormat/>
    <w:rsid w:val="00FA21E4"/>
    <w:pPr>
      <w:spacing w:after="200" w:line="276" w:lineRule="auto"/>
      <w:ind w:left="1304"/>
    </w:pPr>
    <w:rPr>
      <w:rFonts w:ascii="Arial" w:eastAsia="Calibri" w:hAnsi="Arial" w:cs="Times New Roman"/>
      <w:sz w:val="22"/>
      <w:szCs w:val="22"/>
      <w:lang w:val="en-US"/>
    </w:rPr>
  </w:style>
  <w:style w:type="character" w:styleId="CommentReference">
    <w:name w:val="annotation reference"/>
    <w:basedOn w:val="DefaultParagraphFont"/>
    <w:uiPriority w:val="99"/>
    <w:semiHidden/>
    <w:unhideWhenUsed/>
    <w:rsid w:val="00393CE1"/>
    <w:rPr>
      <w:sz w:val="16"/>
      <w:szCs w:val="16"/>
    </w:rPr>
  </w:style>
  <w:style w:type="paragraph" w:styleId="CommentText">
    <w:name w:val="annotation text"/>
    <w:basedOn w:val="Normal"/>
    <w:link w:val="CommentTextChar"/>
    <w:uiPriority w:val="99"/>
    <w:unhideWhenUsed/>
    <w:rsid w:val="00393CE1"/>
    <w:pPr>
      <w:spacing w:after="200"/>
    </w:pPr>
    <w:rPr>
      <w:rFonts w:ascii="Arial" w:eastAsia="Calibri" w:hAnsi="Arial" w:cs="Times New Roman"/>
      <w:sz w:val="20"/>
      <w:szCs w:val="20"/>
      <w:lang w:val="en-US"/>
    </w:rPr>
  </w:style>
  <w:style w:type="character" w:customStyle="1" w:styleId="CommentTextChar">
    <w:name w:val="Comment Text Char"/>
    <w:basedOn w:val="DefaultParagraphFont"/>
    <w:link w:val="CommentText"/>
    <w:uiPriority w:val="99"/>
    <w:rsid w:val="00393CE1"/>
    <w:rPr>
      <w:rFonts w:ascii="Arial" w:eastAsia="Calibri" w:hAnsi="Arial" w:cs="Times New Roman"/>
      <w:sz w:val="20"/>
      <w:szCs w:val="20"/>
      <w:lang w:val="en-US"/>
    </w:rPr>
  </w:style>
  <w:style w:type="character" w:customStyle="1" w:styleId="Heading1Char">
    <w:name w:val="Heading 1 Char"/>
    <w:basedOn w:val="DefaultParagraphFont"/>
    <w:link w:val="Heading1"/>
    <w:uiPriority w:val="9"/>
    <w:rsid w:val="002655C1"/>
    <w:rPr>
      <w:rFonts w:ascii="Arial" w:eastAsia="Times New Roman" w:hAnsi="Arial" w:cs="Times New Roman"/>
      <w:b/>
      <w:bCs/>
      <w:kern w:val="32"/>
      <w:sz w:val="32"/>
      <w:szCs w:val="32"/>
      <w:lang w:val="en-US"/>
    </w:rPr>
  </w:style>
  <w:style w:type="paragraph" w:styleId="BalloonText">
    <w:name w:val="Balloon Text"/>
    <w:basedOn w:val="Normal"/>
    <w:link w:val="BalloonTextChar"/>
    <w:uiPriority w:val="99"/>
    <w:semiHidden/>
    <w:unhideWhenUsed/>
    <w:rsid w:val="000D3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60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D3608"/>
    <w:pPr>
      <w:spacing w:after="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0D3608"/>
    <w:rPr>
      <w:rFonts w:ascii="Arial" w:eastAsia="Calibri" w:hAnsi="Arial" w:cs="Times New Roman"/>
      <w:b/>
      <w:bCs/>
      <w:sz w:val="20"/>
      <w:szCs w:val="20"/>
      <w:lang w:val="en-US"/>
    </w:rPr>
  </w:style>
  <w:style w:type="paragraph" w:styleId="Revision">
    <w:name w:val="Revision"/>
    <w:hidden/>
    <w:uiPriority w:val="99"/>
    <w:semiHidden/>
    <w:rsid w:val="006A4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97312">
      <w:bodyDiv w:val="1"/>
      <w:marLeft w:val="0"/>
      <w:marRight w:val="0"/>
      <w:marTop w:val="0"/>
      <w:marBottom w:val="0"/>
      <w:divBdr>
        <w:top w:val="none" w:sz="0" w:space="0" w:color="auto"/>
        <w:left w:val="none" w:sz="0" w:space="0" w:color="auto"/>
        <w:bottom w:val="none" w:sz="0" w:space="0" w:color="auto"/>
        <w:right w:val="none" w:sz="0" w:space="0" w:color="auto"/>
      </w:divBdr>
    </w:div>
    <w:div w:id="555900913">
      <w:bodyDiv w:val="1"/>
      <w:marLeft w:val="0"/>
      <w:marRight w:val="0"/>
      <w:marTop w:val="0"/>
      <w:marBottom w:val="0"/>
      <w:divBdr>
        <w:top w:val="none" w:sz="0" w:space="0" w:color="auto"/>
        <w:left w:val="none" w:sz="0" w:space="0" w:color="auto"/>
        <w:bottom w:val="none" w:sz="0" w:space="0" w:color="auto"/>
        <w:right w:val="none" w:sz="0" w:space="0" w:color="auto"/>
      </w:divBdr>
    </w:div>
    <w:div w:id="611328859">
      <w:bodyDiv w:val="1"/>
      <w:marLeft w:val="0"/>
      <w:marRight w:val="0"/>
      <w:marTop w:val="0"/>
      <w:marBottom w:val="0"/>
      <w:divBdr>
        <w:top w:val="none" w:sz="0" w:space="0" w:color="auto"/>
        <w:left w:val="none" w:sz="0" w:space="0" w:color="auto"/>
        <w:bottom w:val="none" w:sz="0" w:space="0" w:color="auto"/>
        <w:right w:val="none" w:sz="0" w:space="0" w:color="auto"/>
      </w:divBdr>
    </w:div>
    <w:div w:id="1792283430">
      <w:bodyDiv w:val="1"/>
      <w:marLeft w:val="0"/>
      <w:marRight w:val="0"/>
      <w:marTop w:val="0"/>
      <w:marBottom w:val="0"/>
      <w:divBdr>
        <w:top w:val="none" w:sz="0" w:space="0" w:color="auto"/>
        <w:left w:val="none" w:sz="0" w:space="0" w:color="auto"/>
        <w:bottom w:val="none" w:sz="0" w:space="0" w:color="auto"/>
        <w:right w:val="none" w:sz="0" w:space="0" w:color="auto"/>
      </w:divBdr>
    </w:div>
    <w:div w:id="1976139726">
      <w:bodyDiv w:val="1"/>
      <w:marLeft w:val="0"/>
      <w:marRight w:val="0"/>
      <w:marTop w:val="0"/>
      <w:marBottom w:val="0"/>
      <w:divBdr>
        <w:top w:val="none" w:sz="0" w:space="0" w:color="auto"/>
        <w:left w:val="none" w:sz="0" w:space="0" w:color="auto"/>
        <w:bottom w:val="none" w:sz="0" w:space="0" w:color="auto"/>
        <w:right w:val="none" w:sz="0" w:space="0" w:color="auto"/>
      </w:divBdr>
      <w:divsChild>
        <w:div w:id="866482260">
          <w:marLeft w:val="288"/>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ak.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V\Work%20Folders\Work\My%20Documents\Brand\Branding%20strategy%202020\Corporate%20Visual%20Identity%202020\GUIDELINES\FINAL%20ELEMENTS\TEMPLATES\TEMPLATES\WORD\AAK_A4_LETTERHEAD_TEMPLATE_FE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971FC6AE9F2646BA54D85EE934AFC7" ma:contentTypeVersion="13" ma:contentTypeDescription="Create a new document." ma:contentTypeScope="" ma:versionID="c277a6c5138da4f11915083ff9d651d3">
  <xsd:schema xmlns:xsd="http://www.w3.org/2001/XMLSchema" xmlns:xs="http://www.w3.org/2001/XMLSchema" xmlns:p="http://schemas.microsoft.com/office/2006/metadata/properties" xmlns:ns2="44b365bb-fe29-4d84-afe8-b667942fc26b" xmlns:ns3="404088c2-a45a-4031-b8c4-d3911e3adccf" targetNamespace="http://schemas.microsoft.com/office/2006/metadata/properties" ma:root="true" ma:fieldsID="cd9289ba5e87ac0ab0699c0d5f51756e" ns2:_="" ns3:_="">
    <xsd:import namespace="44b365bb-fe29-4d84-afe8-b667942fc26b"/>
    <xsd:import namespace="404088c2-a45a-4031-b8c4-d3911e3adc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365bb-fe29-4d84-afe8-b667942fc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4088c2-a45a-4031-b8c4-d3911e3adc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0DC87C-21A2-4723-BEE2-0B71ABC843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C950CA-8DD7-4D8F-9EC0-111965619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365bb-fe29-4d84-afe8-b667942fc26b"/>
    <ds:schemaRef ds:uri="404088c2-a45a-4031-b8c4-d3911e3ad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4AD6F-43E2-4DB9-8FD2-2DEB829D48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C:\Users\JESV\Work Folders\Work\My Documents\Brand\Branding strategy 2020\Corporate Visual Identity 2020\GUIDELINES\FINAL ELEMENTS\TEMPLATES\TEMPLATES\WORD\AAK_A4_LETTERHEAD_TEMPLATE_FEB2.dotx</Template>
  <TotalTime>11</TotalTime>
  <Pages>3</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Svahn</dc:creator>
  <cp:keywords/>
  <dc:description/>
  <cp:lastModifiedBy>Richard Clarke</cp:lastModifiedBy>
  <cp:revision>5</cp:revision>
  <cp:lastPrinted>2021-07-29T10:58:00Z</cp:lastPrinted>
  <dcterms:created xsi:type="dcterms:W3CDTF">2021-08-20T08:58:00Z</dcterms:created>
  <dcterms:modified xsi:type="dcterms:W3CDTF">2021-08-23T13:55:00Z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0x01010085971FC6AE9F2646BA54D85EE934AFC7</vt:lpwstr>
  </property>
</Properties>
</file>